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A6B" w:rsidRPr="00E9052C" w:rsidRDefault="000802B0">
      <w:pPr>
        <w:rPr>
          <w:b/>
          <w:sz w:val="28"/>
          <w:szCs w:val="28"/>
        </w:rPr>
      </w:pPr>
      <w:r w:rsidRPr="00E9052C">
        <w:rPr>
          <w:b/>
          <w:sz w:val="28"/>
          <w:szCs w:val="28"/>
        </w:rPr>
        <w:t>Türwachen</w:t>
      </w:r>
      <w:r w:rsidR="0060032A">
        <w:rPr>
          <w:b/>
          <w:sz w:val="28"/>
          <w:szCs w:val="28"/>
        </w:rPr>
        <w:t xml:space="preserve"> und Ordner</w:t>
      </w:r>
      <w:r w:rsidR="00E43CC8">
        <w:rPr>
          <w:b/>
          <w:sz w:val="28"/>
          <w:szCs w:val="28"/>
        </w:rPr>
        <w:t xml:space="preserve"> (Stand 12.04.2018)</w:t>
      </w:r>
    </w:p>
    <w:p w:rsidR="000802B0" w:rsidRDefault="000802B0">
      <w:r>
        <w:t xml:space="preserve">Zugang vom Zentralbau Chemie </w:t>
      </w:r>
      <w:r w:rsidR="00E9052C">
        <w:t>C3</w:t>
      </w:r>
      <w:r>
        <w:tab/>
        <w:t>Dr. Matthias Grüne (Vertretung Juliane Adelmann)</w:t>
      </w:r>
    </w:p>
    <w:p w:rsidR="000802B0" w:rsidRDefault="000802B0">
      <w:r>
        <w:t>Zugang Er</w:t>
      </w:r>
      <w:r w:rsidR="00E9052C">
        <w:t>d</w:t>
      </w:r>
      <w:r>
        <w:t xml:space="preserve">geschoß Nord C1/C7 </w:t>
      </w:r>
      <w:r>
        <w:tab/>
        <w:t>Dr. Michael Büchner</w:t>
      </w:r>
      <w:r w:rsidR="00E9052C">
        <w:t xml:space="preserve"> (Ansprechpartner für FW-Einsatzleitung)</w:t>
      </w:r>
    </w:p>
    <w:p w:rsidR="000802B0" w:rsidRDefault="000802B0">
      <w:r>
        <w:t>Zugang Er</w:t>
      </w:r>
      <w:r w:rsidR="00E9052C">
        <w:t>d</w:t>
      </w:r>
      <w:r>
        <w:t>geschoß Süd</w:t>
      </w:r>
      <w:r>
        <w:tab/>
      </w:r>
      <w:r w:rsidR="00E9052C">
        <w:t xml:space="preserve"> C1/C7</w:t>
      </w:r>
      <w:r>
        <w:tab/>
      </w:r>
      <w:r>
        <w:tab/>
        <w:t>Markus Braun (Vertretung Bernd Brunner)</w:t>
      </w:r>
    </w:p>
    <w:p w:rsidR="00797749" w:rsidRDefault="00016DA5" w:rsidP="00797749">
      <w:pPr>
        <w:ind w:left="3540" w:hanging="3540"/>
      </w:pPr>
      <w:r>
        <w:t>Sammelplatz</w:t>
      </w:r>
      <w:r>
        <w:tab/>
      </w:r>
      <w:r w:rsidR="000802B0">
        <w:t>Dr. Ch</w:t>
      </w:r>
      <w:r w:rsidR="00E75989">
        <w:t>r</w:t>
      </w:r>
      <w:r w:rsidR="000802B0">
        <w:t>istian Stadler</w:t>
      </w:r>
      <w:r w:rsidR="0060032A">
        <w:t xml:space="preserve"> (</w:t>
      </w:r>
      <w:r>
        <w:t>Ansprechpartner für FW-Einsatzleitung</w:t>
      </w:r>
      <w:r w:rsidR="00797749">
        <w:t>)</w:t>
      </w:r>
    </w:p>
    <w:p w:rsidR="00797749" w:rsidRDefault="00797749" w:rsidP="00797749">
      <w:pPr>
        <w:ind w:left="3540" w:hanging="3540"/>
        <w:rPr>
          <w:b/>
          <w:sz w:val="28"/>
          <w:szCs w:val="28"/>
        </w:rPr>
      </w:pPr>
      <w:bookmarkStart w:id="0" w:name="_GoBack"/>
      <w:bookmarkEnd w:id="0"/>
    </w:p>
    <w:p w:rsidR="000802B0" w:rsidRDefault="000802B0">
      <w:pPr>
        <w:rPr>
          <w:b/>
          <w:sz w:val="28"/>
          <w:szCs w:val="28"/>
        </w:rPr>
      </w:pPr>
      <w:r w:rsidRPr="00E9052C">
        <w:rPr>
          <w:b/>
          <w:sz w:val="28"/>
          <w:szCs w:val="28"/>
        </w:rPr>
        <w:t xml:space="preserve">Ansprechpartner für geräumte Bereiche </w:t>
      </w:r>
    </w:p>
    <w:p w:rsidR="00EC1C78" w:rsidRPr="00EC1C78" w:rsidRDefault="00EC1C78">
      <w:pPr>
        <w:rPr>
          <w:b/>
          <w:sz w:val="24"/>
          <w:szCs w:val="24"/>
        </w:rPr>
      </w:pPr>
      <w:r w:rsidRPr="00EC1C78">
        <w:rPr>
          <w:b/>
          <w:sz w:val="24"/>
          <w:szCs w:val="24"/>
        </w:rPr>
        <w:t>Bereich</w:t>
      </w:r>
      <w:r w:rsidRPr="00EC1C78">
        <w:rPr>
          <w:b/>
          <w:sz w:val="24"/>
          <w:szCs w:val="24"/>
        </w:rPr>
        <w:tab/>
      </w:r>
      <w:r w:rsidRPr="00EC1C78">
        <w:rPr>
          <w:b/>
          <w:sz w:val="24"/>
          <w:szCs w:val="24"/>
        </w:rPr>
        <w:tab/>
      </w:r>
      <w:r w:rsidRPr="00EC1C78">
        <w:rPr>
          <w:b/>
          <w:sz w:val="24"/>
          <w:szCs w:val="24"/>
        </w:rPr>
        <w:tab/>
      </w:r>
      <w:r w:rsidRPr="00EC1C78">
        <w:rPr>
          <w:b/>
          <w:sz w:val="24"/>
          <w:szCs w:val="24"/>
        </w:rPr>
        <w:tab/>
        <w:t>Ansprechpartner</w:t>
      </w:r>
    </w:p>
    <w:p w:rsidR="00016DA5" w:rsidRDefault="00016DA5">
      <w:pPr>
        <w:rPr>
          <w:b/>
        </w:rPr>
      </w:pPr>
      <w:r>
        <w:rPr>
          <w:b/>
        </w:rPr>
        <w:t>Unter</w:t>
      </w:r>
      <w:r w:rsidRPr="00E9052C">
        <w:rPr>
          <w:b/>
        </w:rPr>
        <w:t>geschoß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16DA5">
        <w:t xml:space="preserve">Dr. Vladimir </w:t>
      </w:r>
      <w:proofErr w:type="spellStart"/>
      <w:r w:rsidRPr="00016DA5">
        <w:t>Stepanenko</w:t>
      </w:r>
      <w:proofErr w:type="spellEnd"/>
    </w:p>
    <w:p w:rsidR="00797749" w:rsidRDefault="00797749" w:rsidP="000802B0">
      <w:pPr>
        <w:ind w:left="2832" w:hanging="2832"/>
        <w:rPr>
          <w:b/>
        </w:rPr>
      </w:pPr>
    </w:p>
    <w:p w:rsidR="000802B0" w:rsidRPr="00E9052C" w:rsidRDefault="000802B0" w:rsidP="000802B0">
      <w:pPr>
        <w:ind w:left="2832" w:hanging="2832"/>
        <w:rPr>
          <w:b/>
        </w:rPr>
      </w:pPr>
      <w:r w:rsidRPr="00E9052C">
        <w:rPr>
          <w:b/>
        </w:rPr>
        <w:t>Erdgeschoß</w:t>
      </w:r>
      <w:r w:rsidRPr="00E9052C">
        <w:rPr>
          <w:b/>
        </w:rPr>
        <w:tab/>
      </w:r>
      <w:r w:rsidRPr="00E9052C">
        <w:rPr>
          <w:b/>
        </w:rPr>
        <w:tab/>
      </w:r>
    </w:p>
    <w:p w:rsidR="000802B0" w:rsidRDefault="00E9052C" w:rsidP="00E9052C">
      <w:r>
        <w:t>Analytik</w:t>
      </w:r>
      <w:r>
        <w:tab/>
      </w:r>
      <w:r>
        <w:tab/>
      </w:r>
      <w:r>
        <w:tab/>
      </w:r>
      <w:r>
        <w:tab/>
      </w:r>
      <w:r w:rsidR="000802B0">
        <w:t xml:space="preserve">Dr. Matthias Grüne, Dr. Michael Büchner, </w:t>
      </w:r>
    </w:p>
    <w:p w:rsidR="000802B0" w:rsidRDefault="00E9052C" w:rsidP="00E9052C">
      <w:r>
        <w:t>Verwaltung</w:t>
      </w:r>
      <w:r>
        <w:tab/>
      </w:r>
      <w:r>
        <w:tab/>
      </w:r>
      <w:r>
        <w:tab/>
      </w:r>
      <w:r>
        <w:tab/>
      </w:r>
      <w:r w:rsidR="000802B0">
        <w:t>Dr. Ch</w:t>
      </w:r>
      <w:r w:rsidR="00E75989">
        <w:t>r</w:t>
      </w:r>
      <w:r w:rsidR="000802B0">
        <w:t>istian Stadler, Annette Krug,</w:t>
      </w:r>
      <w:r w:rsidR="000802B0" w:rsidRPr="000802B0">
        <w:t xml:space="preserve"> </w:t>
      </w:r>
      <w:r w:rsidR="000802B0">
        <w:t>Markus Braun</w:t>
      </w:r>
    </w:p>
    <w:p w:rsidR="00E9052C" w:rsidRDefault="00E9052C" w:rsidP="00E9052C"/>
    <w:p w:rsidR="000802B0" w:rsidRPr="00E9052C" w:rsidRDefault="000802B0" w:rsidP="000802B0">
      <w:pPr>
        <w:ind w:left="3540" w:hanging="3540"/>
        <w:rPr>
          <w:b/>
        </w:rPr>
      </w:pPr>
      <w:r w:rsidRPr="00E9052C">
        <w:rPr>
          <w:b/>
        </w:rPr>
        <w:t>1. Obergeschoß</w:t>
      </w:r>
    </w:p>
    <w:p w:rsidR="000802B0" w:rsidRDefault="000802B0" w:rsidP="000802B0">
      <w:pPr>
        <w:ind w:left="3540" w:hanging="3540"/>
      </w:pPr>
      <w:r>
        <w:t>Nord-West</w:t>
      </w:r>
      <w:r w:rsidR="008C4173" w:rsidRPr="008C4173">
        <w:t xml:space="preserve"> </w:t>
      </w:r>
      <w:r w:rsidR="008C4173">
        <w:tab/>
      </w:r>
      <w:r w:rsidR="00E75989">
        <w:t xml:space="preserve">Nikolas </w:t>
      </w:r>
      <w:proofErr w:type="spellStart"/>
      <w:r w:rsidR="00E75989">
        <w:t>Scheuplein</w:t>
      </w:r>
      <w:proofErr w:type="spellEnd"/>
      <w:r w:rsidR="00E75989">
        <w:t xml:space="preserve"> (AK Hol</w:t>
      </w:r>
      <w:r w:rsidR="008C4173">
        <w:t>zgrabe; Lehrstuhl für</w:t>
      </w:r>
    </w:p>
    <w:p w:rsidR="000802B0" w:rsidRDefault="000802B0" w:rsidP="000802B0">
      <w:pPr>
        <w:ind w:left="3540" w:hanging="3540"/>
      </w:pPr>
      <w:r>
        <w:tab/>
        <w:t>Pharmazeutische Chemie)</w:t>
      </w:r>
    </w:p>
    <w:p w:rsidR="008C4173" w:rsidRDefault="00E9052C" w:rsidP="000802B0">
      <w:pPr>
        <w:ind w:left="3540" w:hanging="3540"/>
      </w:pPr>
      <w:r w:rsidRPr="00016DA5">
        <w:t xml:space="preserve">Praktika </w:t>
      </w:r>
      <w:r w:rsidR="000802B0" w:rsidRPr="00016DA5">
        <w:t>Pharmazie/</w:t>
      </w:r>
      <w:r w:rsidR="00797749" w:rsidRPr="00797749">
        <w:t xml:space="preserve"> </w:t>
      </w:r>
      <w:r w:rsidR="00797749">
        <w:tab/>
      </w:r>
    </w:p>
    <w:p w:rsidR="000802B0" w:rsidRDefault="000802B0" w:rsidP="000802B0">
      <w:pPr>
        <w:ind w:left="3540" w:hanging="3540"/>
      </w:pPr>
      <w:r w:rsidRPr="00016DA5">
        <w:t>Lebensmittelchemie</w:t>
      </w:r>
      <w:r>
        <w:t xml:space="preserve"> </w:t>
      </w:r>
      <w:r w:rsidR="008C4173">
        <w:tab/>
      </w:r>
    </w:p>
    <w:p w:rsidR="000802B0" w:rsidRDefault="000802B0" w:rsidP="000802B0">
      <w:pPr>
        <w:ind w:left="3540" w:hanging="3540"/>
      </w:pPr>
      <w:r>
        <w:t>Alle OC-Praktika</w:t>
      </w:r>
      <w:r>
        <w:tab/>
      </w:r>
      <w:r w:rsidR="00E9052C">
        <w:t xml:space="preserve">Zuständige Assistenten (Oberverantwortung </w:t>
      </w:r>
      <w:r>
        <w:t>Dr. Alfons Ledermann</w:t>
      </w:r>
      <w:r w:rsidR="00E9052C">
        <w:t>)</w:t>
      </w:r>
    </w:p>
    <w:p w:rsidR="008B1DE3" w:rsidRPr="008B1DE3" w:rsidRDefault="00E9052C" w:rsidP="008B1DE3">
      <w:pPr>
        <w:pStyle w:val="berschrift5"/>
        <w:rPr>
          <w:rFonts w:asciiTheme="minorHAnsi" w:hAnsiTheme="minorHAnsi" w:cstheme="minorHAnsi"/>
          <w:b w:val="0"/>
          <w:sz w:val="22"/>
          <w:szCs w:val="22"/>
        </w:rPr>
      </w:pPr>
      <w:r w:rsidRPr="008B1DE3">
        <w:rPr>
          <w:rFonts w:asciiTheme="minorHAnsi" w:hAnsiTheme="minorHAnsi" w:cstheme="minorHAnsi"/>
          <w:b w:val="0"/>
          <w:sz w:val="22"/>
          <w:szCs w:val="22"/>
        </w:rPr>
        <w:t>A</w:t>
      </w:r>
      <w:r w:rsidR="008C4173" w:rsidRPr="008B1DE3">
        <w:rPr>
          <w:rFonts w:asciiTheme="minorHAnsi" w:hAnsiTheme="minorHAnsi" w:cstheme="minorHAnsi"/>
          <w:b w:val="0"/>
          <w:sz w:val="22"/>
          <w:szCs w:val="22"/>
        </w:rPr>
        <w:t>K</w:t>
      </w:r>
      <w:r w:rsidRPr="008B1DE3">
        <w:rPr>
          <w:rFonts w:asciiTheme="minorHAnsi" w:hAnsiTheme="minorHAnsi" w:cstheme="minorHAnsi"/>
          <w:b w:val="0"/>
          <w:sz w:val="22"/>
          <w:szCs w:val="22"/>
        </w:rPr>
        <w:t xml:space="preserve"> Prof. Dr</w:t>
      </w:r>
      <w:r w:rsidR="00797749" w:rsidRPr="008B1DE3">
        <w:rPr>
          <w:rFonts w:asciiTheme="minorHAnsi" w:hAnsiTheme="minorHAnsi" w:cstheme="minorHAnsi"/>
          <w:b w:val="0"/>
          <w:sz w:val="22"/>
          <w:szCs w:val="22"/>
        </w:rPr>
        <w:t>.</w:t>
      </w:r>
      <w:r w:rsidRPr="008B1DE3">
        <w:rPr>
          <w:rFonts w:asciiTheme="minorHAnsi" w:hAnsiTheme="minorHAnsi" w:cstheme="minorHAnsi"/>
          <w:b w:val="0"/>
          <w:sz w:val="22"/>
          <w:szCs w:val="22"/>
        </w:rPr>
        <w:t xml:space="preserve"> Matthias Lehmann</w:t>
      </w:r>
      <w:r w:rsidRPr="008B1DE3">
        <w:rPr>
          <w:rFonts w:asciiTheme="minorHAnsi" w:hAnsiTheme="minorHAnsi" w:cstheme="minorHAnsi"/>
          <w:b w:val="0"/>
          <w:sz w:val="22"/>
          <w:szCs w:val="22"/>
        </w:rPr>
        <w:tab/>
      </w:r>
      <w:r w:rsidR="008B1DE3" w:rsidRPr="008B1DE3">
        <w:rPr>
          <w:rFonts w:asciiTheme="minorHAnsi" w:hAnsiTheme="minorHAnsi" w:cstheme="minorHAnsi"/>
          <w:b w:val="0"/>
          <w:sz w:val="22"/>
          <w:szCs w:val="22"/>
        </w:rPr>
        <w:tab/>
      </w:r>
      <w:r w:rsidRPr="008B1DE3">
        <w:rPr>
          <w:rFonts w:asciiTheme="minorHAnsi" w:hAnsiTheme="minorHAnsi" w:cstheme="minorHAnsi"/>
          <w:b w:val="0"/>
          <w:sz w:val="22"/>
          <w:szCs w:val="22"/>
        </w:rPr>
        <w:t>Moritz Dechant</w:t>
      </w:r>
      <w:r w:rsidR="004A3B1F" w:rsidRPr="008B1DE3">
        <w:rPr>
          <w:rFonts w:asciiTheme="minorHAnsi" w:hAnsiTheme="minorHAnsi" w:cstheme="minorHAnsi"/>
          <w:b w:val="0"/>
          <w:sz w:val="22"/>
          <w:szCs w:val="22"/>
        </w:rPr>
        <w:t xml:space="preserve">, Martin </w:t>
      </w:r>
      <w:proofErr w:type="spellStart"/>
      <w:r w:rsidR="004A3B1F" w:rsidRPr="008B1DE3">
        <w:rPr>
          <w:rFonts w:asciiTheme="minorHAnsi" w:hAnsiTheme="minorHAnsi" w:cstheme="minorHAnsi"/>
          <w:b w:val="0"/>
          <w:sz w:val="22"/>
          <w:szCs w:val="22"/>
        </w:rPr>
        <w:t>Lambov</w:t>
      </w:r>
      <w:proofErr w:type="spellEnd"/>
      <w:r w:rsidR="008B1DE3" w:rsidRPr="008B1DE3">
        <w:rPr>
          <w:rFonts w:asciiTheme="minorHAnsi" w:hAnsiTheme="minorHAnsi" w:cstheme="minorHAnsi"/>
          <w:b w:val="0"/>
          <w:sz w:val="22"/>
          <w:szCs w:val="22"/>
        </w:rPr>
        <w:t>, Nikolai Scheuring</w:t>
      </w:r>
    </w:p>
    <w:p w:rsidR="00E9052C" w:rsidRPr="00E9052C" w:rsidRDefault="00E9052C" w:rsidP="00E9052C">
      <w:pPr>
        <w:ind w:left="3540" w:hanging="3540"/>
        <w:rPr>
          <w:b/>
        </w:rPr>
      </w:pPr>
      <w:r w:rsidRPr="00E9052C">
        <w:rPr>
          <w:b/>
        </w:rPr>
        <w:t>2. Obergeschoß</w:t>
      </w:r>
    </w:p>
    <w:p w:rsidR="00E9052C" w:rsidRDefault="00E9052C" w:rsidP="00E9052C">
      <w:pPr>
        <w:ind w:left="3540" w:hanging="3540"/>
      </w:pPr>
      <w:r>
        <w:t>AK Prof. Dr. Anke Krüger</w:t>
      </w:r>
      <w:r w:rsidR="00485237">
        <w:tab/>
      </w:r>
      <w:r w:rsidR="00754CE9">
        <w:t xml:space="preserve">Sebastian </w:t>
      </w:r>
      <w:proofErr w:type="spellStart"/>
      <w:r w:rsidR="00754CE9">
        <w:t>Vet</w:t>
      </w:r>
      <w:r w:rsidR="00797749">
        <w:t>t</w:t>
      </w:r>
      <w:r w:rsidR="00754CE9">
        <w:t>ermann</w:t>
      </w:r>
      <w:proofErr w:type="spellEnd"/>
      <w:r w:rsidR="00754CE9">
        <w:t xml:space="preserve"> (Vertretung Lena Roos)</w:t>
      </w:r>
    </w:p>
    <w:p w:rsidR="00754CE9" w:rsidRDefault="00E9052C" w:rsidP="00754CE9">
      <w:pPr>
        <w:ind w:left="3540" w:hanging="3540"/>
      </w:pPr>
      <w:r>
        <w:t>AK Prof. Dr. Jürgen Seibel</w:t>
      </w:r>
      <w:r>
        <w:tab/>
      </w:r>
      <w:r w:rsidR="00754CE9">
        <w:t>N.N (Person trägt orange Weste)</w:t>
      </w:r>
    </w:p>
    <w:p w:rsidR="00797749" w:rsidRDefault="00797749" w:rsidP="00754CE9">
      <w:pPr>
        <w:ind w:left="3540" w:hanging="3540"/>
      </w:pPr>
      <w:r>
        <w:t xml:space="preserve">Lehrstuhl für Physikalische </w:t>
      </w:r>
      <w:r>
        <w:tab/>
        <w:t>Michael Moos, Dr. Marco Holzapfel</w:t>
      </w:r>
    </w:p>
    <w:p w:rsidR="00797749" w:rsidRDefault="00797749" w:rsidP="00797749">
      <w:pPr>
        <w:ind w:left="3540" w:hanging="3540"/>
      </w:pPr>
      <w:r>
        <w:t xml:space="preserve">Organische Chemie, Prof. Dr. </w:t>
      </w:r>
    </w:p>
    <w:p w:rsidR="00797749" w:rsidRDefault="00797749" w:rsidP="00797749">
      <w:pPr>
        <w:ind w:left="3540" w:hanging="3540"/>
      </w:pPr>
      <w:r>
        <w:t>Christoph Lambert)</w:t>
      </w:r>
    </w:p>
    <w:p w:rsidR="00797749" w:rsidRDefault="00797749" w:rsidP="008C4173">
      <w:pPr>
        <w:ind w:left="3540" w:hanging="3540"/>
        <w:rPr>
          <w:b/>
        </w:rPr>
      </w:pPr>
    </w:p>
    <w:p w:rsidR="009767A9" w:rsidRDefault="00E9052C" w:rsidP="008C4173">
      <w:pPr>
        <w:ind w:left="3540" w:hanging="3540"/>
        <w:rPr>
          <w:b/>
        </w:rPr>
      </w:pPr>
      <w:r w:rsidRPr="00E9052C">
        <w:rPr>
          <w:b/>
        </w:rPr>
        <w:t>3. Obergeschoß</w:t>
      </w:r>
      <w:r w:rsidR="008C4173">
        <w:rPr>
          <w:b/>
        </w:rPr>
        <w:t xml:space="preserve"> </w:t>
      </w:r>
    </w:p>
    <w:p w:rsidR="009767A9" w:rsidRDefault="00797749" w:rsidP="008C4173">
      <w:pPr>
        <w:ind w:left="3540" w:hanging="3540"/>
      </w:pPr>
      <w:r>
        <w:t>(Lehrstuhl I</w:t>
      </w:r>
      <w:r w:rsidR="008C4173">
        <w:t xml:space="preserve">, </w:t>
      </w:r>
      <w:r w:rsidR="009767A9" w:rsidRPr="008C4173">
        <w:t>Prof. Dr.</w:t>
      </w:r>
      <w:r w:rsidR="009767A9">
        <w:tab/>
        <w:t xml:space="preserve">Dr. Doris </w:t>
      </w:r>
      <w:proofErr w:type="spellStart"/>
      <w:r w:rsidR="009767A9">
        <w:t>Feineis</w:t>
      </w:r>
      <w:proofErr w:type="spellEnd"/>
      <w:r w:rsidR="009767A9">
        <w:t xml:space="preserve"> (Oberverantwortung)</w:t>
      </w:r>
    </w:p>
    <w:p w:rsidR="00797749" w:rsidRDefault="009767A9" w:rsidP="008C4173">
      <w:pPr>
        <w:ind w:left="3540" w:hanging="3540"/>
      </w:pPr>
      <w:r>
        <w:t xml:space="preserve">Claudia </w:t>
      </w:r>
      <w:proofErr w:type="spellStart"/>
      <w:r>
        <w:t>Höbartner</w:t>
      </w:r>
      <w:proofErr w:type="spellEnd"/>
      <w:r w:rsidRPr="00485237">
        <w:t>)</w:t>
      </w:r>
      <w:r w:rsidR="00797749">
        <w:tab/>
      </w:r>
    </w:p>
    <w:p w:rsidR="00905270" w:rsidRDefault="00905270" w:rsidP="008C4173">
      <w:pPr>
        <w:ind w:left="3540" w:hanging="3540"/>
        <w:rPr>
          <w:b/>
        </w:rPr>
      </w:pPr>
    </w:p>
    <w:p w:rsidR="00797749" w:rsidRDefault="00E9052C" w:rsidP="008C4173">
      <w:pPr>
        <w:ind w:left="3540" w:hanging="3540"/>
      </w:pPr>
      <w:r w:rsidRPr="00E9052C">
        <w:rPr>
          <w:b/>
        </w:rPr>
        <w:t>4. Obergeschoß</w:t>
      </w:r>
      <w:r w:rsidR="008C4173">
        <w:rPr>
          <w:b/>
        </w:rPr>
        <w:t xml:space="preserve"> </w:t>
      </w:r>
      <w:r w:rsidR="008C4173">
        <w:t xml:space="preserve">(Lehrstuhl </w:t>
      </w:r>
      <w:r w:rsidR="00797749">
        <w:t>II</w:t>
      </w:r>
      <w:r w:rsidR="008C4173">
        <w:t xml:space="preserve">, </w:t>
      </w:r>
      <w:r w:rsidR="00797749">
        <w:tab/>
        <w:t xml:space="preserve">Dr. </w:t>
      </w:r>
      <w:proofErr w:type="spellStart"/>
      <w:r w:rsidR="00797749">
        <w:t>Chantu</w:t>
      </w:r>
      <w:proofErr w:type="spellEnd"/>
      <w:r w:rsidR="00797749">
        <w:t xml:space="preserve"> Saha-M</w:t>
      </w:r>
      <w:r w:rsidR="00797749">
        <w:rPr>
          <w:rFonts w:cstheme="minorHAnsi"/>
        </w:rPr>
        <w:t>ö</w:t>
      </w:r>
      <w:r w:rsidR="00797749">
        <w:t>ller (Oberverantwortung)</w:t>
      </w:r>
    </w:p>
    <w:p w:rsidR="008C4173" w:rsidRDefault="008C4173" w:rsidP="00797749">
      <w:pPr>
        <w:ind w:left="3540" w:hanging="3540"/>
      </w:pPr>
      <w:r>
        <w:t xml:space="preserve">Prof. Dr. Frank </w:t>
      </w:r>
      <w:proofErr w:type="spellStart"/>
      <w:r>
        <w:t>Würthner</w:t>
      </w:r>
      <w:proofErr w:type="spellEnd"/>
      <w:r>
        <w:t>)</w:t>
      </w:r>
    </w:p>
    <w:sectPr w:rsidR="008C4173" w:rsidSect="0090527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B0"/>
    <w:rsid w:val="00016DA5"/>
    <w:rsid w:val="000802B0"/>
    <w:rsid w:val="00485237"/>
    <w:rsid w:val="004A3B1F"/>
    <w:rsid w:val="005521D3"/>
    <w:rsid w:val="0060032A"/>
    <w:rsid w:val="00754CE9"/>
    <w:rsid w:val="0078617E"/>
    <w:rsid w:val="00797749"/>
    <w:rsid w:val="008B1DE3"/>
    <w:rsid w:val="008C4173"/>
    <w:rsid w:val="00905270"/>
    <w:rsid w:val="009767A9"/>
    <w:rsid w:val="00E43CC8"/>
    <w:rsid w:val="00E75989"/>
    <w:rsid w:val="00E9052C"/>
    <w:rsid w:val="00EB38FB"/>
    <w:rsid w:val="00EC1C78"/>
    <w:rsid w:val="00F1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C8C72-11E2-4459-921E-7D2B39FF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5">
    <w:name w:val="heading 5"/>
    <w:basedOn w:val="Standard"/>
    <w:link w:val="berschrift5Zchn"/>
    <w:uiPriority w:val="9"/>
    <w:qFormat/>
    <w:rsid w:val="008B1D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802B0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8B1DE3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Büchner</dc:creator>
  <cp:keywords/>
  <dc:description/>
  <cp:lastModifiedBy>Michael Büchner</cp:lastModifiedBy>
  <cp:revision>14</cp:revision>
  <dcterms:created xsi:type="dcterms:W3CDTF">2017-05-04T12:59:00Z</dcterms:created>
  <dcterms:modified xsi:type="dcterms:W3CDTF">2018-04-12T12:31:00Z</dcterms:modified>
</cp:coreProperties>
</file>