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EF1C95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CE3150" wp14:editId="18468C14">
                <wp:simplePos x="0" y="0"/>
                <wp:positionH relativeFrom="column">
                  <wp:posOffset>-74295</wp:posOffset>
                </wp:positionH>
                <wp:positionV relativeFrom="paragraph">
                  <wp:posOffset>-17145</wp:posOffset>
                </wp:positionV>
                <wp:extent cx="6991350" cy="9772650"/>
                <wp:effectExtent l="38100" t="38100" r="57150" b="571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9772650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9DA45" id="Rectangle 3" o:spid="_x0000_s1026" style="position:absolute;margin-left:-5.85pt;margin-top:-1.35pt;width:550.5pt;height:7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" o:allowincell="f" filled="f" strokecolor="#f90" strokeweight="7pt"/>
            </w:pict>
          </mc:Fallback>
        </mc:AlternateContent>
      </w:r>
      <w:r w:rsidR="000D2A99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08D5C73" wp14:editId="1A206B11">
                <wp:simplePos x="0" y="0"/>
                <wp:positionH relativeFrom="column">
                  <wp:posOffset>2351405</wp:posOffset>
                </wp:positionH>
                <wp:positionV relativeFrom="paragraph">
                  <wp:posOffset>14605</wp:posOffset>
                </wp:positionV>
                <wp:extent cx="2257425" cy="119380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 w:rsidRPr="000D2A99"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D2A99">
                              <w:rPr>
                                <w:b w:val="0"/>
                                <w:sz w:val="16"/>
                                <w:szCs w:val="16"/>
                              </w:rPr>
                              <w:t>gemäß § 14 GefStoffV</w:t>
                            </w: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22C" w:rsidRDefault="000D2A99" w:rsidP="00B30B93">
                            <w:pPr>
                              <w:pStyle w:val="Heading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122C">
                              <w:rPr>
                                <w:sz w:val="28"/>
                                <w:szCs w:val="28"/>
                              </w:rPr>
                              <w:t xml:space="preserve">für </w:t>
                            </w:r>
                            <w:r w:rsidR="003B5164" w:rsidRPr="0004122C">
                              <w:rPr>
                                <w:sz w:val="28"/>
                                <w:szCs w:val="28"/>
                              </w:rPr>
                              <w:t>Cyano-Metall-</w:t>
                            </w:r>
                          </w:p>
                          <w:p w:rsidR="00B30B93" w:rsidRPr="00B30B93" w:rsidRDefault="003B5164" w:rsidP="00B30B93">
                            <w:pPr>
                              <w:pStyle w:val="Heading1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4122C">
                              <w:rPr>
                                <w:sz w:val="28"/>
                                <w:szCs w:val="28"/>
                              </w:rPr>
                              <w:t>Komplexe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D5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15pt;margin-top:1.15pt;width:177.75pt;height:9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KOuA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" o:allowincell="f" filled="f" stroked="f">
                <v:textbox>
                  <w:txbxContent>
                    <w:p w:rsidR="000F7AB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 w:rsidRPr="000D2A99">
                        <w:rPr>
                          <w:sz w:val="28"/>
                        </w:rPr>
                        <w:t>Betriebsanweisung</w:t>
                      </w: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b w:val="0"/>
                          <w:sz w:val="16"/>
                          <w:szCs w:val="16"/>
                        </w:rPr>
                      </w:pPr>
                      <w:r w:rsidRPr="000D2A99">
                        <w:rPr>
                          <w:b w:val="0"/>
                          <w:sz w:val="16"/>
                          <w:szCs w:val="16"/>
                        </w:rPr>
                        <w:t>gemäß § 14 GefStoffV</w:t>
                      </w: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4122C" w:rsidRDefault="000D2A99" w:rsidP="00B30B93">
                      <w:pPr>
                        <w:pStyle w:val="berschrift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4122C">
                        <w:rPr>
                          <w:sz w:val="28"/>
                          <w:szCs w:val="28"/>
                        </w:rPr>
                        <w:t xml:space="preserve">für </w:t>
                      </w:r>
                      <w:r w:rsidR="003B5164" w:rsidRPr="0004122C">
                        <w:rPr>
                          <w:sz w:val="28"/>
                          <w:szCs w:val="28"/>
                        </w:rPr>
                        <w:t>Cyano-Metall-</w:t>
                      </w:r>
                    </w:p>
                    <w:p w:rsidR="00B30B93" w:rsidRPr="00B30B93" w:rsidRDefault="003B5164" w:rsidP="00B30B93">
                      <w:pPr>
                        <w:pStyle w:val="berschrift1"/>
                        <w:jc w:val="center"/>
                        <w:rPr>
                          <w:sz w:val="26"/>
                          <w:szCs w:val="26"/>
                        </w:rPr>
                      </w:pPr>
                      <w:r w:rsidRPr="0004122C">
                        <w:rPr>
                          <w:sz w:val="28"/>
                          <w:szCs w:val="28"/>
                        </w:rPr>
                        <w:t>Komplexe</w:t>
                      </w: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82A1D72" wp14:editId="42B87781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08185220" wp14:editId="28134236">
                                  <wp:extent cx="1399540" cy="325755"/>
                                  <wp:effectExtent l="0" t="0" r="0" b="0"/>
                                  <wp:docPr id="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05DFC805" wp14:editId="75091658">
                                  <wp:extent cx="1399540" cy="42164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A1D72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08185220" wp14:editId="28134236">
                            <wp:extent cx="1399540" cy="325755"/>
                            <wp:effectExtent l="0" t="0" r="0" b="0"/>
                            <wp:docPr id="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05DFC805" wp14:editId="75091658">
                            <wp:extent cx="1399540" cy="42164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521380" w:rsidRDefault="00521380">
      <w:r>
        <w:t>Arbeit</w:t>
      </w:r>
      <w:r w:rsidR="000D2A99">
        <w:t>s</w:t>
      </w:r>
      <w:r>
        <w:t xml:space="preserve">bereich: </w:t>
      </w:r>
      <w:r w:rsidR="000D2A99">
        <w:t>L</w:t>
      </w:r>
      <w:r w:rsidR="00092FC1">
        <w:t>abor</w:t>
      </w:r>
    </w:p>
    <w:p w:rsidR="00A61634" w:rsidRDefault="00A61634">
      <w:pPr>
        <w:rPr>
          <w:b/>
          <w:i/>
          <w:color w:val="FF0000"/>
        </w:rPr>
      </w:pPr>
    </w:p>
    <w:p w:rsidR="00ED07BD" w:rsidRDefault="00926C1C" w:rsidP="00A177F1">
      <w:pPr>
        <w:rPr>
          <w:sz w:val="16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574CAC6A" wp14:editId="337F51D3">
            <wp:simplePos x="0" y="0"/>
            <wp:positionH relativeFrom="column">
              <wp:posOffset>4364355</wp:posOffset>
            </wp:positionH>
            <wp:positionV relativeFrom="paragraph">
              <wp:posOffset>21590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36F99" w:rsidRPr="00926C1C" w:rsidRDefault="00926C1C" w:rsidP="00A177F1">
      <w:pPr>
        <w:rPr>
          <w:sz w:val="20"/>
        </w:rPr>
      </w:pPr>
      <w:r>
        <w:rPr>
          <w:sz w:val="20"/>
        </w:rPr>
        <w:t>02.05.2017</w:t>
      </w:r>
    </w:p>
    <w:tbl>
      <w:tblPr>
        <w:tblpPr w:leftFromText="141" w:rightFromText="141" w:vertAnchor="page" w:horzAnchor="margin" w:tblpY="247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82"/>
      </w:tblGrid>
      <w:tr w:rsidR="000D2A99" w:rsidTr="00834985">
        <w:tc>
          <w:tcPr>
            <w:tcW w:w="10768" w:type="dxa"/>
            <w:gridSpan w:val="2"/>
            <w:shd w:val="clear" w:color="auto" w:fill="FF9900"/>
          </w:tcPr>
          <w:p w:rsidR="000D2A99" w:rsidRPr="002E7F70" w:rsidRDefault="000D2A99" w:rsidP="002E7F70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D2A99">
              <w:rPr>
                <w:b/>
                <w:color w:val="FFFFFF" w:themeColor="background1"/>
                <w:sz w:val="28"/>
                <w:szCs w:val="28"/>
              </w:rPr>
              <w:t>Anwendungsbereich</w:t>
            </w:r>
          </w:p>
        </w:tc>
      </w:tr>
      <w:tr w:rsidR="00105F52" w:rsidRPr="00F30325" w:rsidTr="00DF1E07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105F52" w:rsidRDefault="00105F52" w:rsidP="00DF1E07">
            <w:pPr>
              <w:spacing w:before="60" w:after="60"/>
              <w:jc w:val="center"/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A61634" w:rsidRPr="00B30B93" w:rsidRDefault="000D2A99" w:rsidP="003B5164">
            <w:r w:rsidRPr="0077220A">
              <w:rPr>
                <w:sz w:val="20"/>
              </w:rPr>
              <w:t xml:space="preserve">Diese Betriebsanweisung gilt für den Umgang mit </w:t>
            </w:r>
            <w:r w:rsidR="003B5164">
              <w:rPr>
                <w:b/>
                <w:sz w:val="20"/>
              </w:rPr>
              <w:t>Cyano-Metall-Komplexen</w:t>
            </w:r>
            <w:r w:rsidR="00543295" w:rsidRPr="0077220A">
              <w:rPr>
                <w:sz w:val="20"/>
              </w:rPr>
              <w:t xml:space="preserve">. </w:t>
            </w:r>
          </w:p>
        </w:tc>
      </w:tr>
      <w:tr w:rsidR="002E7F70" w:rsidTr="000D2A99">
        <w:tc>
          <w:tcPr>
            <w:tcW w:w="10768" w:type="dxa"/>
            <w:gridSpan w:val="2"/>
            <w:shd w:val="clear" w:color="auto" w:fill="FF9900"/>
            <w:vAlign w:val="center"/>
          </w:tcPr>
          <w:p w:rsidR="002E7F70" w:rsidRPr="00FC248A" w:rsidRDefault="000D2A99" w:rsidP="00824381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D2A99">
              <w:rPr>
                <w:b/>
                <w:color w:val="FFFFFF" w:themeColor="background1"/>
                <w:sz w:val="28"/>
                <w:szCs w:val="28"/>
              </w:rPr>
              <w:t>Gefahren für Mensch und Umwelt</w:t>
            </w:r>
          </w:p>
        </w:tc>
      </w:tr>
      <w:tr w:rsidR="00543295" w:rsidTr="00437872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543295" w:rsidRDefault="009147D8" w:rsidP="0054329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" name="Grafik 1" descr="GHS-Symbol 06 Totenkopf mit gekreuzten Knochen -  akute Toxizitä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HS-Symbol 06 Totenkopf mit gekreuzten Knochen -  akute Toxizitä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CC30DF" w:rsidRDefault="003B5164" w:rsidP="003B5164">
            <w:r w:rsidRPr="003B5164">
              <w:rPr>
                <w:sz w:val="20"/>
              </w:rPr>
              <w:t>Bildet mit Säuren und bei starker Erhitzung sehr giftige Gase (NO</w:t>
            </w:r>
            <w:r w:rsidRPr="003B5164">
              <w:rPr>
                <w:sz w:val="20"/>
                <w:vertAlign w:val="subscript"/>
              </w:rPr>
              <w:t>x</w:t>
            </w:r>
            <w:r w:rsidRPr="003B5164">
              <w:rPr>
                <w:sz w:val="20"/>
              </w:rPr>
              <w:t>, HCN).</w:t>
            </w:r>
            <w:r w:rsidRPr="003B5164">
              <w:rPr>
                <w:sz w:val="20"/>
              </w:rPr>
              <w:br/>
            </w:r>
            <w:r w:rsidRPr="003B5164">
              <w:rPr>
                <w:sz w:val="20"/>
              </w:rPr>
              <w:br/>
              <w:t xml:space="preserve">Sehr giftig bei Verschlucken und Berührung mit der Haut. </w:t>
            </w:r>
            <w:r w:rsidRPr="003B5164">
              <w:rPr>
                <w:sz w:val="20"/>
              </w:rPr>
              <w:br/>
              <w:t>Die Inhalation höherer Blausäure-Konzentrationen oder das Verschlucken können zum sofortigen Tod durch Atemlähmung führen. Künstliche Beatmung und Sauerstoffgabe können bei frühzeitiger Gabe lebensrettend sein.</w:t>
            </w:r>
            <w:r w:rsidRPr="003B5164">
              <w:rPr>
                <w:sz w:val="20"/>
              </w:rPr>
              <w:br/>
              <w:t xml:space="preserve">Leichte Vergiftungen verursachen Kopfschmerzen, Reizwirkungen im Nasen-Rachenraum, Erbrechen, Koliken, Durchfall, </w:t>
            </w:r>
            <w:r>
              <w:rPr>
                <w:sz w:val="20"/>
              </w:rPr>
              <w:t>Krämpfe und Bewuss</w:t>
            </w:r>
            <w:r w:rsidRPr="003B5164">
              <w:rPr>
                <w:sz w:val="20"/>
              </w:rPr>
              <w:t>tlosigkeit.</w:t>
            </w:r>
            <w:r w:rsidRPr="003B5164">
              <w:rPr>
                <w:sz w:val="20"/>
              </w:rPr>
              <w:br/>
              <w:t>Stark wassergefährdender Stoff (WGK 3)</w:t>
            </w:r>
          </w:p>
        </w:tc>
      </w:tr>
      <w:tr w:rsidR="000F7AB7" w:rsidTr="000D2A99">
        <w:trPr>
          <w:cantSplit/>
        </w:trPr>
        <w:tc>
          <w:tcPr>
            <w:tcW w:w="10768" w:type="dxa"/>
            <w:gridSpan w:val="2"/>
            <w:tcBorders>
              <w:right w:val="single" w:sz="4" w:space="0" w:color="auto"/>
            </w:tcBorders>
            <w:shd w:val="clear" w:color="auto" w:fill="FF9900"/>
            <w:vAlign w:val="center"/>
          </w:tcPr>
          <w:p w:rsidR="000F7AB7" w:rsidRPr="00034E8C" w:rsidRDefault="000D2A99" w:rsidP="00824381">
            <w:pPr>
              <w:pStyle w:val="Heading3"/>
              <w:rPr>
                <w:caps/>
                <w:szCs w:val="28"/>
              </w:rPr>
            </w:pPr>
            <w:r w:rsidRPr="000D2A99">
              <w:rPr>
                <w:szCs w:val="28"/>
              </w:rPr>
              <w:t>Schutzmaßnahmen und Verhaltensregeln</w:t>
            </w:r>
          </w:p>
        </w:tc>
      </w:tr>
      <w:tr w:rsidR="003B5164" w:rsidTr="003B5164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3B5164" w:rsidRDefault="009147D8" w:rsidP="003B5164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6" name="Grafik 6" descr="https://upload.wikimedia.org/wikipedia/commons/thumb/7/7c/ISO_7010_M009.svg/12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7/7c/ISO_7010_M009.svg/12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164" w:rsidRDefault="009147D8" w:rsidP="003B5164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3" name="Grafik 13" descr="https://upload.wikimedia.org/wikipedia/commons/thumb/0/01/ISO_7010_M004.svg/12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0/01/ISO_7010_M004.svg/120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164" w:rsidRPr="00F543C2" w:rsidRDefault="009147D8" w:rsidP="003B5164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6" name="Grafik 16" descr="https://upload.wikimedia.org/wikipedia/commons/thumb/1/10/ISO_7010_M010.svg/120px-ISO_7010_M010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1/10/ISO_7010_M010.svg/120px-ISO_7010_M010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3B5164" w:rsidRPr="003B5164" w:rsidRDefault="003B5164" w:rsidP="003B5164">
            <w:pPr>
              <w:rPr>
                <w:rFonts w:cs="Arial"/>
                <w:sz w:val="20"/>
              </w:rPr>
            </w:pPr>
            <w:r w:rsidRPr="003B5164">
              <w:rPr>
                <w:sz w:val="20"/>
              </w:rPr>
              <w:t>Nur im Abzug arbeiten! Cyanid- und Säurelösungen sicher getrennt halten.</w:t>
            </w:r>
            <w:r w:rsidRPr="003B5164">
              <w:rPr>
                <w:sz w:val="20"/>
              </w:rPr>
              <w:br/>
              <w:t>Kombinationsfilter ABEK.</w:t>
            </w:r>
            <w:r w:rsidRPr="003B5164">
              <w:rPr>
                <w:sz w:val="20"/>
              </w:rPr>
              <w:br/>
              <w:t>Schutzbrille mit Seitenschutz und oberer Augenraumabdeckung.</w:t>
            </w:r>
            <w:r w:rsidRPr="003B5164">
              <w:rPr>
                <w:sz w:val="20"/>
              </w:rPr>
              <w:br/>
              <w:t>Latex- oder Neopren-Schutzhandschuhe (nur als kurzfristiger Spritz- bzw. Staubschutz).</w:t>
            </w:r>
          </w:p>
        </w:tc>
      </w:tr>
      <w:tr w:rsidR="00543295" w:rsidTr="000D2A99">
        <w:trPr>
          <w:cantSplit/>
        </w:trPr>
        <w:tc>
          <w:tcPr>
            <w:tcW w:w="10768" w:type="dxa"/>
            <w:gridSpan w:val="2"/>
            <w:shd w:val="clear" w:color="auto" w:fill="FF9900"/>
            <w:vAlign w:val="center"/>
          </w:tcPr>
          <w:p w:rsidR="00543295" w:rsidRPr="0085650F" w:rsidRDefault="00543295" w:rsidP="00543295">
            <w:pPr>
              <w:pStyle w:val="Heading3"/>
              <w:rPr>
                <w:caps/>
              </w:rPr>
            </w:pPr>
            <w:r w:rsidRPr="000D2A99">
              <w:rPr>
                <w:szCs w:val="28"/>
              </w:rPr>
              <w:t>Verhalten im Gefahrfall</w:t>
            </w:r>
          </w:p>
        </w:tc>
      </w:tr>
      <w:tr w:rsidR="003B5164" w:rsidTr="003B012A">
        <w:tc>
          <w:tcPr>
            <w:tcW w:w="1186" w:type="dxa"/>
            <w:tcBorders>
              <w:bottom w:val="single" w:sz="4" w:space="0" w:color="auto"/>
            </w:tcBorders>
          </w:tcPr>
          <w:p w:rsidR="003B5164" w:rsidRPr="00105F52" w:rsidRDefault="003B5164" w:rsidP="003B516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3B5164" w:rsidRPr="003B5164" w:rsidRDefault="003B5164" w:rsidP="003B5164">
            <w:pPr>
              <w:rPr>
                <w:rFonts w:cs="Arial"/>
                <w:sz w:val="20"/>
              </w:rPr>
            </w:pPr>
            <w:r w:rsidRPr="003B5164">
              <w:rPr>
                <w:sz w:val="20"/>
              </w:rPr>
              <w:t>Verschüttete Festsubstanz vorsichtig trocken aufnehmen und desaktivieren. Nicht in Kanalisation gelangen lassen</w:t>
            </w:r>
            <w:r w:rsidRPr="003B5164">
              <w:rPr>
                <w:sz w:val="20"/>
              </w:rPr>
              <w:br/>
              <w:t>Bei freiwerdenden Gasen sofort Labor räumen!</w:t>
            </w:r>
            <w:r w:rsidRPr="003B5164">
              <w:rPr>
                <w:sz w:val="20"/>
              </w:rPr>
              <w:br/>
              <w:t>Substanzen brennen selbst nicht. Bei Brand können gefährliche Gase entstehen. Nur CO</w:t>
            </w:r>
            <w:r w:rsidRPr="003B5164">
              <w:rPr>
                <w:sz w:val="20"/>
                <w:vertAlign w:val="subscript"/>
              </w:rPr>
              <w:t>2</w:t>
            </w:r>
            <w:r w:rsidRPr="003B5164">
              <w:rPr>
                <w:sz w:val="20"/>
              </w:rPr>
              <w:t>- oder Pulverlöscher einsetzen. Kein Wasser! Gefahr der Bildung von HCN.</w:t>
            </w:r>
          </w:p>
        </w:tc>
      </w:tr>
      <w:tr w:rsidR="00543295" w:rsidTr="000D2A99">
        <w:trPr>
          <w:cantSplit/>
        </w:trPr>
        <w:tc>
          <w:tcPr>
            <w:tcW w:w="10768" w:type="dxa"/>
            <w:gridSpan w:val="2"/>
            <w:shd w:val="clear" w:color="auto" w:fill="FF9900"/>
            <w:vAlign w:val="center"/>
          </w:tcPr>
          <w:p w:rsidR="00543295" w:rsidRPr="0085650F" w:rsidRDefault="00543295" w:rsidP="00543295">
            <w:pPr>
              <w:pStyle w:val="Heading3"/>
              <w:rPr>
                <w:caps/>
              </w:rPr>
            </w:pPr>
            <w:r w:rsidRPr="000D2A99">
              <w:rPr>
                <w:szCs w:val="28"/>
              </w:rPr>
              <w:t>Verhalten bei Unfällen, Erste Hilfe</w:t>
            </w:r>
          </w:p>
        </w:tc>
      </w:tr>
      <w:tr w:rsidR="00543295" w:rsidTr="00BD2AE6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543295" w:rsidRDefault="00543295" w:rsidP="0054329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00B94E43" wp14:editId="5FFC128A">
                  <wp:extent cx="468000" cy="468000"/>
                  <wp:effectExtent l="0" t="0" r="8255" b="8255"/>
                  <wp:docPr id="15" name="Grafik 15" descr="https://upload.wikimedia.org/wikipedia/commons/thumb/0/0e/ISO_7010_E003_-_First_aid_sign.svg/120px-ISO_7010_E003_-_First_aid_sig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0/0e/ISO_7010_E003_-_First_aid_sign.svg/120px-ISO_7010_E003_-_First_aid_sig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033" w:rsidRDefault="00622033" w:rsidP="0054329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262C57B8" wp14:editId="0E2DF16F">
                  <wp:extent cx="468000" cy="468000"/>
                  <wp:effectExtent l="0" t="0" r="8255" b="8255"/>
                  <wp:docPr id="14" name="Grafik 14" descr="https://upload.wikimedia.org/wikipedia/commons/thumb/1/13/ISO_7010_E011.svg/120px-ISO_7010_E01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1/13/ISO_7010_E011.svg/120px-ISO_7010_E01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CC30DF" w:rsidRPr="003B5164" w:rsidRDefault="00CC30DF" w:rsidP="003B516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3B5164">
              <w:rPr>
                <w:b/>
                <w:sz w:val="20"/>
              </w:rPr>
              <w:t>Nach Augenkontakt</w:t>
            </w:r>
            <w:r w:rsidRPr="003B5164">
              <w:rPr>
                <w:sz w:val="20"/>
              </w:rPr>
              <w:t xml:space="preserve">: </w:t>
            </w:r>
            <w:r w:rsidR="003B5164" w:rsidRPr="003B5164">
              <w:rPr>
                <w:sz w:val="20"/>
              </w:rPr>
              <w:t xml:space="preserve"> </w:t>
            </w:r>
            <w:r w:rsidR="0004122C">
              <w:rPr>
                <w:sz w:val="20"/>
              </w:rPr>
              <w:t>Mit viel Wasser bei geöffneter</w:t>
            </w:r>
            <w:r w:rsidR="003B5164" w:rsidRPr="003B5164">
              <w:rPr>
                <w:sz w:val="20"/>
              </w:rPr>
              <w:t xml:space="preserve"> Lidspalt</w:t>
            </w:r>
            <w:r w:rsidR="0004122C">
              <w:rPr>
                <w:sz w:val="20"/>
              </w:rPr>
              <w:t>e</w:t>
            </w:r>
            <w:r w:rsidR="003B5164" w:rsidRPr="003B5164">
              <w:rPr>
                <w:sz w:val="20"/>
              </w:rPr>
              <w:t xml:space="preserve"> mindestens 15 Minuten spülen.</w:t>
            </w:r>
          </w:p>
          <w:p w:rsidR="00CC30DF" w:rsidRPr="003B5164" w:rsidRDefault="00CC30DF" w:rsidP="003B516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3B5164">
              <w:rPr>
                <w:b/>
                <w:sz w:val="20"/>
              </w:rPr>
              <w:t>Nach Einatmen</w:t>
            </w:r>
            <w:r w:rsidRPr="003B5164">
              <w:rPr>
                <w:sz w:val="20"/>
              </w:rPr>
              <w:t xml:space="preserve">: </w:t>
            </w:r>
            <w:r w:rsidR="003B5164" w:rsidRPr="003B5164">
              <w:rPr>
                <w:sz w:val="20"/>
              </w:rPr>
              <w:t xml:space="preserve"> Sofort Frischluft, Gerätebeatmung, ggf. Sauerstoffzufuhr</w:t>
            </w:r>
            <w:r w:rsidR="0004122C">
              <w:rPr>
                <w:sz w:val="20"/>
              </w:rPr>
              <w:t>.</w:t>
            </w:r>
          </w:p>
          <w:p w:rsidR="00CC30DF" w:rsidRPr="003B5164" w:rsidRDefault="00CC30DF" w:rsidP="003B516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3B5164">
              <w:rPr>
                <w:b/>
                <w:sz w:val="20"/>
              </w:rPr>
              <w:t>Nach Hautkontakt</w:t>
            </w:r>
            <w:r w:rsidRPr="003B5164">
              <w:rPr>
                <w:sz w:val="20"/>
              </w:rPr>
              <w:t xml:space="preserve">: </w:t>
            </w:r>
            <w:r w:rsidR="003B5164" w:rsidRPr="003B5164">
              <w:rPr>
                <w:sz w:val="20"/>
              </w:rPr>
              <w:t xml:space="preserve"> Sofort mit viel Wasser abwaschen</w:t>
            </w:r>
            <w:r w:rsidR="0004122C">
              <w:rPr>
                <w:sz w:val="20"/>
              </w:rPr>
              <w:t>.</w:t>
            </w:r>
          </w:p>
          <w:p w:rsidR="003B5164" w:rsidRPr="003B5164" w:rsidRDefault="00CC30DF" w:rsidP="003B516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3B5164">
              <w:rPr>
                <w:b/>
                <w:sz w:val="20"/>
              </w:rPr>
              <w:t>Nach Verschlucken</w:t>
            </w:r>
            <w:r w:rsidRPr="003B5164">
              <w:rPr>
                <w:sz w:val="20"/>
              </w:rPr>
              <w:t xml:space="preserve">: </w:t>
            </w:r>
            <w:r w:rsidR="003B5164" w:rsidRPr="003B5164">
              <w:rPr>
                <w:sz w:val="20"/>
              </w:rPr>
              <w:t xml:space="preserve"> Wenn bei</w:t>
            </w:r>
            <w:r w:rsidR="0004122C">
              <w:rPr>
                <w:sz w:val="20"/>
              </w:rPr>
              <w:t xml:space="preserve"> Bewuss</w:t>
            </w:r>
            <w:r w:rsidR="003B5164" w:rsidRPr="003B5164">
              <w:rPr>
                <w:sz w:val="20"/>
              </w:rPr>
              <w:t>tsein, viel Wasser trinken lassen. Erbrechen auslösen. Sofort Notarzt rufen!</w:t>
            </w:r>
          </w:p>
          <w:p w:rsidR="003B5164" w:rsidRPr="003B5164" w:rsidRDefault="003B5164" w:rsidP="003B516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3B5164">
              <w:rPr>
                <w:b/>
                <w:bCs/>
                <w:sz w:val="20"/>
              </w:rPr>
              <w:t xml:space="preserve">Nach Kleidungskontakt: </w:t>
            </w:r>
            <w:r w:rsidRPr="003B5164">
              <w:rPr>
                <w:sz w:val="20"/>
              </w:rPr>
              <w:t>Kontaminierte Kleidung sofort ausziehen</w:t>
            </w:r>
            <w:r w:rsidR="0004122C">
              <w:rPr>
                <w:sz w:val="20"/>
              </w:rPr>
              <w:t>.</w:t>
            </w:r>
          </w:p>
          <w:p w:rsidR="00CC30DF" w:rsidRPr="003E735A" w:rsidRDefault="00CC30DF" w:rsidP="00CC30DF">
            <w:pPr>
              <w:rPr>
                <w:sz w:val="20"/>
              </w:rPr>
            </w:pPr>
          </w:p>
          <w:p w:rsidR="00543295" w:rsidRPr="003E735A" w:rsidRDefault="00543295" w:rsidP="00543295">
            <w:pPr>
              <w:rPr>
                <w:sz w:val="20"/>
              </w:rPr>
            </w:pPr>
            <w:r w:rsidRPr="00A61634">
              <w:rPr>
                <w:b/>
              </w:rPr>
              <w:t>Notruf: 112</w:t>
            </w:r>
            <w:r w:rsidRPr="003E735A">
              <w:rPr>
                <w:b/>
                <w:sz w:val="20"/>
              </w:rPr>
              <w:t xml:space="preserve">  </w:t>
            </w:r>
            <w:r w:rsidRPr="003E735A">
              <w:rPr>
                <w:sz w:val="20"/>
              </w:rPr>
              <w:t xml:space="preserve">              Ersthelfer:  Dr. Matthias Stolte</w:t>
            </w:r>
          </w:p>
        </w:tc>
      </w:tr>
      <w:tr w:rsidR="00543295" w:rsidTr="007E5729">
        <w:tc>
          <w:tcPr>
            <w:tcW w:w="1186" w:type="dxa"/>
            <w:tcBorders>
              <w:bottom w:val="single" w:sz="4" w:space="0" w:color="auto"/>
            </w:tcBorders>
            <w:shd w:val="clear" w:color="auto" w:fill="FF9900"/>
          </w:tcPr>
          <w:p w:rsidR="00543295" w:rsidRDefault="00543295" w:rsidP="0054329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543295" w:rsidRPr="000D2A99" w:rsidRDefault="00543295" w:rsidP="00543295">
            <w:pPr>
              <w:pStyle w:val="Heading3"/>
              <w:rPr>
                <w:szCs w:val="28"/>
              </w:rPr>
            </w:pPr>
            <w:r>
              <w:rPr>
                <w:szCs w:val="28"/>
              </w:rPr>
              <w:t>Sachgerechte Entsorgung</w:t>
            </w:r>
          </w:p>
        </w:tc>
      </w:tr>
      <w:tr w:rsidR="00543295" w:rsidTr="006C5333">
        <w:tc>
          <w:tcPr>
            <w:tcW w:w="1186" w:type="dxa"/>
            <w:tcBorders>
              <w:bottom w:val="single" w:sz="4" w:space="0" w:color="auto"/>
            </w:tcBorders>
          </w:tcPr>
          <w:p w:rsidR="00543295" w:rsidRDefault="00543295" w:rsidP="0054329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543295" w:rsidRPr="00635908" w:rsidRDefault="003B5164" w:rsidP="003E256B">
            <w:pPr>
              <w:rPr>
                <w:sz w:val="20"/>
              </w:rPr>
            </w:pPr>
            <w:r w:rsidRPr="0004122C">
              <w:rPr>
                <w:sz w:val="20"/>
              </w:rPr>
              <w:t>Cyan</w:t>
            </w:r>
            <w:r w:rsidR="0004122C" w:rsidRPr="0004122C">
              <w:rPr>
                <w:sz w:val="20"/>
              </w:rPr>
              <w:t>idhaltige Abfälle werden mit wäss</w:t>
            </w:r>
            <w:r w:rsidRPr="0004122C">
              <w:rPr>
                <w:sz w:val="20"/>
              </w:rPr>
              <w:t>riger Natriumhypochlorit-Lösung unter längerem Rühren oxidiert. Alternativ können Cyanide mit verd. H</w:t>
            </w:r>
            <w:r w:rsidRPr="0004122C">
              <w:rPr>
                <w:sz w:val="20"/>
                <w:vertAlign w:val="subscript"/>
              </w:rPr>
              <w:t>2</w:t>
            </w:r>
            <w:r w:rsidRPr="0004122C">
              <w:rPr>
                <w:sz w:val="20"/>
              </w:rPr>
              <w:t>O</w:t>
            </w:r>
            <w:r w:rsidRPr="0004122C">
              <w:rPr>
                <w:sz w:val="20"/>
                <w:vertAlign w:val="subscript"/>
              </w:rPr>
              <w:t>2</w:t>
            </w:r>
            <w:r w:rsidRPr="0004122C">
              <w:rPr>
                <w:sz w:val="20"/>
              </w:rPr>
              <w:t>-Lösung bei pH 10-11 zu Cyanaten und anschließend bei pH 8-9 zu CO</w:t>
            </w:r>
            <w:r w:rsidRPr="0004122C">
              <w:rPr>
                <w:sz w:val="20"/>
                <w:vertAlign w:val="subscript"/>
              </w:rPr>
              <w:t>2</w:t>
            </w:r>
            <w:r w:rsidRPr="0004122C">
              <w:rPr>
                <w:sz w:val="20"/>
              </w:rPr>
              <w:t xml:space="preserve"> oxidiert werden. Die entstehenden Lösungen können danach </w:t>
            </w:r>
            <w:r w:rsidR="003E256B">
              <w:rPr>
                <w:sz w:val="20"/>
              </w:rPr>
              <w:t>in den entsprechenden Abfallbehälter</w:t>
            </w:r>
            <w:r w:rsidRPr="0004122C">
              <w:rPr>
                <w:sz w:val="20"/>
              </w:rPr>
              <w:t xml:space="preserve"> gegeben werden.</w:t>
            </w:r>
          </w:p>
        </w:tc>
      </w:tr>
    </w:tbl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622BA4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</w:tr>
    </w:tbl>
    <w:p w:rsidR="00521380" w:rsidRDefault="00521380" w:rsidP="006D6A44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A0A"/>
    <w:multiLevelType w:val="hybridMultilevel"/>
    <w:tmpl w:val="93C6790C"/>
    <w:lvl w:ilvl="0" w:tplc="8A987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B110A"/>
    <w:multiLevelType w:val="hybridMultilevel"/>
    <w:tmpl w:val="B76895F2"/>
    <w:lvl w:ilvl="0" w:tplc="8A987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7416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52D1613"/>
    <w:multiLevelType w:val="hybridMultilevel"/>
    <w:tmpl w:val="248A0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21E3E"/>
    <w:multiLevelType w:val="hybridMultilevel"/>
    <w:tmpl w:val="DEA87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87283"/>
    <w:multiLevelType w:val="hybridMultilevel"/>
    <w:tmpl w:val="330E155E"/>
    <w:lvl w:ilvl="0" w:tplc="F97EF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74733F97"/>
    <w:multiLevelType w:val="hybridMultilevel"/>
    <w:tmpl w:val="D0248C16"/>
    <w:lvl w:ilvl="0" w:tplc="8A987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749DA"/>
    <w:multiLevelType w:val="hybridMultilevel"/>
    <w:tmpl w:val="F99ED9E0"/>
    <w:lvl w:ilvl="0" w:tplc="8A987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A7D2B"/>
    <w:multiLevelType w:val="hybridMultilevel"/>
    <w:tmpl w:val="6636A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4E8C"/>
    <w:rsid w:val="0004122C"/>
    <w:rsid w:val="00051236"/>
    <w:rsid w:val="00092FC1"/>
    <w:rsid w:val="000D2A99"/>
    <w:rsid w:val="000F60F9"/>
    <w:rsid w:val="000F7AB7"/>
    <w:rsid w:val="00105F52"/>
    <w:rsid w:val="00134F75"/>
    <w:rsid w:val="001475DC"/>
    <w:rsid w:val="001B3897"/>
    <w:rsid w:val="001E6E35"/>
    <w:rsid w:val="002061CF"/>
    <w:rsid w:val="0021497F"/>
    <w:rsid w:val="0029530E"/>
    <w:rsid w:val="002A0B08"/>
    <w:rsid w:val="002C59EA"/>
    <w:rsid w:val="002E7F70"/>
    <w:rsid w:val="00354233"/>
    <w:rsid w:val="0035766F"/>
    <w:rsid w:val="003B1AB8"/>
    <w:rsid w:val="003B5164"/>
    <w:rsid w:val="003C5550"/>
    <w:rsid w:val="003E256B"/>
    <w:rsid w:val="003E735A"/>
    <w:rsid w:val="004A7B8B"/>
    <w:rsid w:val="004F15FA"/>
    <w:rsid w:val="004F24BB"/>
    <w:rsid w:val="00521380"/>
    <w:rsid w:val="00536F99"/>
    <w:rsid w:val="00543295"/>
    <w:rsid w:val="005F3320"/>
    <w:rsid w:val="00622033"/>
    <w:rsid w:val="00633564"/>
    <w:rsid w:val="00635908"/>
    <w:rsid w:val="00657F7F"/>
    <w:rsid w:val="00677045"/>
    <w:rsid w:val="006B6442"/>
    <w:rsid w:val="006D6A44"/>
    <w:rsid w:val="00714180"/>
    <w:rsid w:val="0077220A"/>
    <w:rsid w:val="007D7F37"/>
    <w:rsid w:val="007E5729"/>
    <w:rsid w:val="00824381"/>
    <w:rsid w:val="00826896"/>
    <w:rsid w:val="0085650F"/>
    <w:rsid w:val="009147D8"/>
    <w:rsid w:val="00926C1C"/>
    <w:rsid w:val="00932A9A"/>
    <w:rsid w:val="00945A76"/>
    <w:rsid w:val="009B0B11"/>
    <w:rsid w:val="009C1DD6"/>
    <w:rsid w:val="009C4AFF"/>
    <w:rsid w:val="009D46AE"/>
    <w:rsid w:val="00A177F1"/>
    <w:rsid w:val="00A22097"/>
    <w:rsid w:val="00A61634"/>
    <w:rsid w:val="00AB0BCC"/>
    <w:rsid w:val="00B05FB2"/>
    <w:rsid w:val="00B30B93"/>
    <w:rsid w:val="00B373CD"/>
    <w:rsid w:val="00BD2AE6"/>
    <w:rsid w:val="00C032A3"/>
    <w:rsid w:val="00C1287A"/>
    <w:rsid w:val="00C531FB"/>
    <w:rsid w:val="00C83821"/>
    <w:rsid w:val="00CB28B6"/>
    <w:rsid w:val="00CC30DF"/>
    <w:rsid w:val="00D24E2C"/>
    <w:rsid w:val="00D42A20"/>
    <w:rsid w:val="00D97576"/>
    <w:rsid w:val="00DC5601"/>
    <w:rsid w:val="00DF1E07"/>
    <w:rsid w:val="00E770B8"/>
    <w:rsid w:val="00ED07BD"/>
    <w:rsid w:val="00EF1C95"/>
    <w:rsid w:val="00F30325"/>
    <w:rsid w:val="00F40DF3"/>
    <w:rsid w:val="00F543C2"/>
    <w:rsid w:val="00FC248A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71921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F52"/>
    <w:pPr>
      <w:ind w:left="720"/>
      <w:contextualSpacing/>
    </w:pPr>
  </w:style>
  <w:style w:type="paragraph" w:customStyle="1" w:styleId="BA20-Feld0">
    <w:name w:val="BA20-Feld0"/>
    <w:basedOn w:val="Normal"/>
    <w:rsid w:val="002A0B08"/>
    <w:pPr>
      <w:spacing w:before="48" w:after="48"/>
      <w:jc w:val="both"/>
    </w:pPr>
  </w:style>
  <w:style w:type="paragraph" w:customStyle="1" w:styleId="TextBlockLeft">
    <w:name w:val="TextBlockLeft"/>
    <w:rsid w:val="002A0B08"/>
    <w:pPr>
      <w:tabs>
        <w:tab w:val="left" w:pos="160"/>
      </w:tabs>
    </w:pPr>
    <w:rPr>
      <w:rFonts w:ascii="Arial" w:eastAsia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tif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E59CC-8C61-4879-9377-E3EA7DCA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</vt:lpstr>
    </vt:vector>
  </TitlesOfParts>
  <Company>Steinbruchs-BG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31</cp:revision>
  <cp:lastPrinted>2017-03-01T13:47:00Z</cp:lastPrinted>
  <dcterms:created xsi:type="dcterms:W3CDTF">2017-03-01T13:30:00Z</dcterms:created>
  <dcterms:modified xsi:type="dcterms:W3CDTF">2017-05-02T12:15:00Z</dcterms:modified>
</cp:coreProperties>
</file>