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6566" w14:textId="57E408B6" w:rsidR="00583715" w:rsidRDefault="00C85ECE" w:rsidP="0014292E">
      <w:pPr>
        <w:pStyle w:val="berschrift2"/>
        <w:spacing w:before="120"/>
      </w:pPr>
      <w:r>
        <w:t>Inhaltsebene der Toolbox</w:t>
      </w:r>
    </w:p>
    <w:tbl>
      <w:tblPr>
        <w:tblStyle w:val="Tabellenraster"/>
        <w:tblpPr w:leftFromText="141" w:rightFromText="141" w:vertAnchor="text" w:horzAnchor="margin" w:tblpY="46"/>
        <w:tblW w:w="15388" w:type="dxa"/>
        <w:tblLayout w:type="fixed"/>
        <w:tblLook w:val="04A0" w:firstRow="1" w:lastRow="0" w:firstColumn="1" w:lastColumn="0" w:noHBand="0" w:noVBand="1"/>
      </w:tblPr>
      <w:tblGrid>
        <w:gridCol w:w="1326"/>
        <w:gridCol w:w="1757"/>
        <w:gridCol w:w="1758"/>
        <w:gridCol w:w="1758"/>
        <w:gridCol w:w="1758"/>
        <w:gridCol w:w="1757"/>
        <w:gridCol w:w="1758"/>
        <w:gridCol w:w="1758"/>
        <w:gridCol w:w="1758"/>
      </w:tblGrid>
      <w:tr w:rsidR="00A751B8" w:rsidRPr="00106510" w14:paraId="32708B93" w14:textId="77777777" w:rsidTr="00A751B8">
        <w:tc>
          <w:tcPr>
            <w:tcW w:w="1326" w:type="dxa"/>
            <w:hideMark/>
          </w:tcPr>
          <w:p w14:paraId="18CCC412" w14:textId="77777777" w:rsidR="00A751B8" w:rsidRDefault="00A751B8" w:rsidP="00A751B8">
            <w:pPr>
              <w:rPr>
                <w:sz w:val="18"/>
                <w:szCs w:val="18"/>
              </w:rPr>
            </w:pPr>
          </w:p>
          <w:p w14:paraId="028A99F2" w14:textId="77777777" w:rsidR="00A751B8" w:rsidRPr="00554426" w:rsidRDefault="00A751B8" w:rsidP="00A751B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FC052"/>
            <w:hideMark/>
          </w:tcPr>
          <w:p w14:paraId="1A407D42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commentRangeStart w:id="0"/>
            <w:r w:rsidRPr="00554426">
              <w:rPr>
                <w:b/>
                <w:bCs/>
                <w:color w:val="333333"/>
                <w:sz w:val="18"/>
                <w:szCs w:val="18"/>
              </w:rPr>
              <w:t>Entwurfsmuster</w:t>
            </w:r>
            <w:commentRangeEnd w:id="0"/>
            <w:r w:rsidR="00861008">
              <w:rPr>
                <w:rStyle w:val="Kommentarzeichen"/>
              </w:rPr>
              <w:commentReference w:id="0"/>
            </w:r>
          </w:p>
        </w:tc>
        <w:tc>
          <w:tcPr>
            <w:tcW w:w="1758" w:type="dxa"/>
            <w:shd w:val="clear" w:color="auto" w:fill="FFC052"/>
            <w:hideMark/>
          </w:tcPr>
          <w:p w14:paraId="37120421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commentRangeStart w:id="1"/>
            <w:commentRangeStart w:id="2"/>
            <w:r w:rsidRPr="00554426">
              <w:rPr>
                <w:b/>
                <w:bCs/>
                <w:color w:val="333333"/>
                <w:sz w:val="18"/>
                <w:szCs w:val="18"/>
              </w:rPr>
              <w:t>Vorlagen</w:t>
            </w:r>
            <w:commentRangeEnd w:id="1"/>
            <w:r w:rsidR="00861008">
              <w:rPr>
                <w:rStyle w:val="Kommentarzeichen"/>
              </w:rPr>
              <w:commentReference w:id="1"/>
            </w:r>
            <w:commentRangeEnd w:id="2"/>
            <w:r w:rsidR="00861008">
              <w:rPr>
                <w:rStyle w:val="Kommentarzeichen"/>
              </w:rPr>
              <w:commentReference w:id="2"/>
            </w:r>
          </w:p>
        </w:tc>
        <w:tc>
          <w:tcPr>
            <w:tcW w:w="1758" w:type="dxa"/>
          </w:tcPr>
          <w:p w14:paraId="4935247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commentRangeStart w:id="3"/>
            <w:r w:rsidRPr="00106510">
              <w:rPr>
                <w:sz w:val="18"/>
                <w:szCs w:val="18"/>
              </w:rPr>
              <w:t>Templates</w:t>
            </w:r>
            <w:commentRangeEnd w:id="3"/>
            <w:r w:rsidR="00861008">
              <w:rPr>
                <w:rStyle w:val="Kommentarzeichen"/>
              </w:rPr>
              <w:commentReference w:id="3"/>
            </w:r>
          </w:p>
        </w:tc>
        <w:tc>
          <w:tcPr>
            <w:tcW w:w="1758" w:type="dxa"/>
            <w:shd w:val="clear" w:color="auto" w:fill="FFC052"/>
            <w:hideMark/>
          </w:tcPr>
          <w:p w14:paraId="16C548E5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commentRangeStart w:id="4"/>
            <w:commentRangeStart w:id="5"/>
            <w:proofErr w:type="spellStart"/>
            <w:r w:rsidRPr="00554426">
              <w:rPr>
                <w:b/>
                <w:bCs/>
                <w:color w:val="333333"/>
                <w:sz w:val="18"/>
                <w:szCs w:val="18"/>
              </w:rPr>
              <w:t>Good</w:t>
            </w:r>
            <w:proofErr w:type="spellEnd"/>
            <w:r w:rsidRPr="00554426">
              <w:rPr>
                <w:b/>
                <w:bCs/>
                <w:color w:val="333333"/>
                <w:sz w:val="18"/>
                <w:szCs w:val="18"/>
              </w:rPr>
              <w:t>-Practice-Beispiele</w:t>
            </w:r>
            <w:commentRangeEnd w:id="4"/>
            <w:r w:rsidR="00861008">
              <w:rPr>
                <w:rStyle w:val="Kommentarzeichen"/>
              </w:rPr>
              <w:commentReference w:id="4"/>
            </w:r>
            <w:commentRangeEnd w:id="5"/>
            <w:r w:rsidR="00861008">
              <w:rPr>
                <w:rStyle w:val="Kommentarzeichen"/>
              </w:rPr>
              <w:commentReference w:id="5"/>
            </w:r>
          </w:p>
        </w:tc>
        <w:tc>
          <w:tcPr>
            <w:tcW w:w="1757" w:type="dxa"/>
            <w:hideMark/>
          </w:tcPr>
          <w:p w14:paraId="298A343D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Software-</w:t>
            </w:r>
            <w:r w:rsidRPr="00554426">
              <w:rPr>
                <w:sz w:val="18"/>
                <w:szCs w:val="18"/>
              </w:rPr>
              <w:t>Tools</w:t>
            </w:r>
          </w:p>
        </w:tc>
        <w:tc>
          <w:tcPr>
            <w:tcW w:w="1758" w:type="dxa"/>
          </w:tcPr>
          <w:p w14:paraId="3602C0BB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Infrastruktur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22A8A518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Didaktische Konzepte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3AD2576C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Hardware /Geräteverleih</w:t>
            </w:r>
          </w:p>
        </w:tc>
      </w:tr>
      <w:tr w:rsidR="00A751B8" w:rsidRPr="00106510" w14:paraId="6CE9A5DC" w14:textId="77777777" w:rsidTr="00A751B8">
        <w:tc>
          <w:tcPr>
            <w:tcW w:w="1326" w:type="dxa"/>
            <w:hideMark/>
          </w:tcPr>
          <w:p w14:paraId="22A748DE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b/>
                <w:bCs/>
                <w:sz w:val="18"/>
                <w:szCs w:val="18"/>
              </w:rPr>
              <w:t>Charakteristik</w:t>
            </w:r>
          </w:p>
        </w:tc>
        <w:tc>
          <w:tcPr>
            <w:tcW w:w="1757" w:type="dxa"/>
            <w:hideMark/>
          </w:tcPr>
          <w:p w14:paraId="647E781A" w14:textId="5FDBF14F" w:rsidR="00412D7E" w:rsidRPr="00412D7E" w:rsidRDefault="00412D7E" w:rsidP="00A751B8">
            <w:pPr>
              <w:rPr>
                <w:b/>
                <w:bCs/>
                <w:sz w:val="18"/>
                <w:szCs w:val="18"/>
              </w:rPr>
            </w:pPr>
            <w:r w:rsidRPr="00412D7E">
              <w:rPr>
                <w:b/>
                <w:bCs/>
                <w:sz w:val="18"/>
                <w:szCs w:val="18"/>
              </w:rPr>
              <w:t>anwendbar</w:t>
            </w:r>
          </w:p>
          <w:p w14:paraId="06A3248C" w14:textId="705769B0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beschreiben ein Lehr-Lern-Szenario</w:t>
            </w:r>
            <w:r w:rsidR="00A15DE0">
              <w:rPr>
                <w:sz w:val="18"/>
                <w:szCs w:val="18"/>
              </w:rPr>
              <w:t xml:space="preserve"> (digital/ digital gestützt), skizzieren den Unterrichtplan mit Grob- und Feinzielen (Kompetenzerwerb, Wissenserwerb, Lerneffekt), gibt einen Überblick zum Umfang (Vorbereitung, Nachbereitung)</w:t>
            </w:r>
          </w:p>
        </w:tc>
        <w:tc>
          <w:tcPr>
            <w:tcW w:w="1758" w:type="dxa"/>
            <w:hideMark/>
          </w:tcPr>
          <w:p w14:paraId="041BD60A" w14:textId="77777777" w:rsidR="00412D7E" w:rsidRPr="00412D7E" w:rsidRDefault="00412D7E" w:rsidP="00412D7E">
            <w:pPr>
              <w:rPr>
                <w:b/>
                <w:bCs/>
                <w:sz w:val="18"/>
                <w:szCs w:val="18"/>
              </w:rPr>
            </w:pPr>
            <w:r w:rsidRPr="00412D7E">
              <w:rPr>
                <w:b/>
                <w:bCs/>
                <w:sz w:val="18"/>
                <w:szCs w:val="18"/>
              </w:rPr>
              <w:t>anwendbar</w:t>
            </w:r>
          </w:p>
          <w:p w14:paraId="3BBDD5AB" w14:textId="40CCF9BB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stellen standardisierte Abläufe und vorgefertigte Bausteine zur Verfügung, die mit kleinen Anpassungen direkt angewendet werden </w:t>
            </w:r>
            <w:proofErr w:type="gramStart"/>
            <w:r w:rsidRPr="00554426">
              <w:rPr>
                <w:sz w:val="18"/>
                <w:szCs w:val="18"/>
              </w:rPr>
              <w:t>können</w:t>
            </w:r>
            <w:proofErr w:type="gramEnd"/>
          </w:p>
        </w:tc>
        <w:tc>
          <w:tcPr>
            <w:tcW w:w="1758" w:type="dxa"/>
            <w:hideMark/>
          </w:tcPr>
          <w:p w14:paraId="7CBACD8B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erleichtern die Nutzung konkreter </w:t>
            </w:r>
            <w:r>
              <w:rPr>
                <w:sz w:val="18"/>
                <w:szCs w:val="18"/>
              </w:rPr>
              <w:t>Tools (Software und Hardware)</w:t>
            </w:r>
            <w:r w:rsidRPr="00554426">
              <w:rPr>
                <w:sz w:val="18"/>
                <w:szCs w:val="18"/>
              </w:rPr>
              <w:t xml:space="preserve"> und zeigen, was sich damit machen lässt</w:t>
            </w:r>
          </w:p>
        </w:tc>
        <w:tc>
          <w:tcPr>
            <w:tcW w:w="1758" w:type="dxa"/>
            <w:hideMark/>
          </w:tcPr>
          <w:p w14:paraId="7B6B136D" w14:textId="371715F5" w:rsidR="00412D7E" w:rsidRPr="00412D7E" w:rsidRDefault="00412D7E" w:rsidP="00A751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412D7E">
              <w:rPr>
                <w:b/>
                <w:bCs/>
                <w:sz w:val="18"/>
                <w:szCs w:val="18"/>
              </w:rPr>
              <w:t>arstellend/ inspirierend</w:t>
            </w:r>
          </w:p>
          <w:p w14:paraId="256C5831" w14:textId="3AEEEF9C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illustrieren eine konkrete Anwendung</w:t>
            </w:r>
          </w:p>
        </w:tc>
        <w:tc>
          <w:tcPr>
            <w:tcW w:w="1757" w:type="dxa"/>
            <w:hideMark/>
          </w:tcPr>
          <w:p w14:paraId="48800BAB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Werkzeuge zum (digital gestützten) Lehren und Lernen</w:t>
            </w:r>
          </w:p>
        </w:tc>
        <w:tc>
          <w:tcPr>
            <w:tcW w:w="1758" w:type="dxa"/>
          </w:tcPr>
          <w:p w14:paraId="734C7DF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76194E">
              <w:rPr>
                <w:sz w:val="18"/>
                <w:szCs w:val="18"/>
              </w:rPr>
              <w:t xml:space="preserve">Services wie Schulungen und Fortbildungen, Räume mit </w:t>
            </w:r>
            <w:r>
              <w:rPr>
                <w:sz w:val="18"/>
                <w:szCs w:val="18"/>
              </w:rPr>
              <w:t xml:space="preserve">fest installierten </w:t>
            </w:r>
            <w:r w:rsidRPr="0076194E">
              <w:rPr>
                <w:sz w:val="18"/>
                <w:szCs w:val="18"/>
              </w:rPr>
              <w:t>Hardware-</w:t>
            </w:r>
            <w:r>
              <w:rPr>
                <w:sz w:val="18"/>
                <w:szCs w:val="18"/>
              </w:rPr>
              <w:t>Tools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5889DE5F" w14:textId="0EFB646B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wissenschaftlich fundierte Darstellung allgemeiner didaktischer Herangehensweisen</w:t>
            </w:r>
            <w:r w:rsidR="00EC7ACA">
              <w:rPr>
                <w:sz w:val="18"/>
                <w:szCs w:val="18"/>
              </w:rPr>
              <w:t>; sind die Grundlage/ Verknüpfung zu den Entwurfsmustern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3C24DAC6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Geräte zur Vorbereitung und im Einsatz von digitaler Lehre (&gt; RZ-Verleih, WueDive-Verleih)</w:t>
            </w:r>
          </w:p>
        </w:tc>
      </w:tr>
      <w:tr w:rsidR="00A751B8" w:rsidRPr="00A15DE0" w14:paraId="3064D379" w14:textId="77777777" w:rsidTr="00A751B8">
        <w:tc>
          <w:tcPr>
            <w:tcW w:w="1326" w:type="dxa"/>
            <w:hideMark/>
          </w:tcPr>
          <w:p w14:paraId="5A8CD125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b/>
                <w:bCs/>
                <w:sz w:val="18"/>
                <w:szCs w:val="18"/>
              </w:rPr>
              <w:t>Beispiel</w:t>
            </w:r>
          </w:p>
        </w:tc>
        <w:tc>
          <w:tcPr>
            <w:tcW w:w="1757" w:type="dxa"/>
            <w:hideMark/>
          </w:tcPr>
          <w:p w14:paraId="67406BC1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proofErr w:type="spellStart"/>
            <w:r w:rsidRPr="00554426">
              <w:rPr>
                <w:sz w:val="18"/>
                <w:szCs w:val="18"/>
              </w:rPr>
              <w:t>Flipped</w:t>
            </w:r>
            <w:proofErr w:type="spellEnd"/>
            <w:r w:rsidRPr="00554426">
              <w:rPr>
                <w:sz w:val="18"/>
                <w:szCs w:val="18"/>
              </w:rPr>
              <w:t xml:space="preserve"> Classroom, </w:t>
            </w:r>
            <w:proofErr w:type="spellStart"/>
            <w:r w:rsidRPr="00554426">
              <w:rPr>
                <w:sz w:val="18"/>
                <w:szCs w:val="18"/>
              </w:rPr>
              <w:t>Microlearning</w:t>
            </w:r>
            <w:proofErr w:type="spellEnd"/>
          </w:p>
        </w:tc>
        <w:tc>
          <w:tcPr>
            <w:tcW w:w="1758" w:type="dxa"/>
            <w:hideMark/>
          </w:tcPr>
          <w:p w14:paraId="2D72B9DC" w14:textId="391BF496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Aufgaben für die Arbeit mit E-Portfolios</w:t>
            </w:r>
          </w:p>
        </w:tc>
        <w:tc>
          <w:tcPr>
            <w:tcW w:w="1758" w:type="dxa"/>
            <w:hideMark/>
          </w:tcPr>
          <w:p w14:paraId="2D699BF3" w14:textId="577468B0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Miro-Vorlagen</w:t>
            </w:r>
            <w:r w:rsidR="006F095E">
              <w:rPr>
                <w:sz w:val="18"/>
                <w:szCs w:val="18"/>
              </w:rPr>
              <w:t xml:space="preserve">, </w:t>
            </w:r>
            <w:proofErr w:type="spellStart"/>
            <w:r w:rsidR="006F095E">
              <w:rPr>
                <w:sz w:val="18"/>
                <w:szCs w:val="18"/>
              </w:rPr>
              <w:t>WueCampus</w:t>
            </w:r>
            <w:proofErr w:type="spellEnd"/>
            <w:r w:rsidR="006F095E">
              <w:rPr>
                <w:sz w:val="18"/>
                <w:szCs w:val="18"/>
              </w:rPr>
              <w:t xml:space="preserve"> Räume</w:t>
            </w:r>
          </w:p>
        </w:tc>
        <w:tc>
          <w:tcPr>
            <w:tcW w:w="1758" w:type="dxa"/>
            <w:hideMark/>
          </w:tcPr>
          <w:p w14:paraId="47907CF0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Learning Nuggets </w:t>
            </w:r>
            <w:proofErr w:type="spellStart"/>
            <w:r w:rsidRPr="00554426">
              <w:rPr>
                <w:sz w:val="18"/>
                <w:szCs w:val="18"/>
              </w:rPr>
              <w:t>WiWi</w:t>
            </w:r>
            <w:proofErr w:type="spellEnd"/>
          </w:p>
        </w:tc>
        <w:tc>
          <w:tcPr>
            <w:tcW w:w="1757" w:type="dxa"/>
            <w:hideMark/>
          </w:tcPr>
          <w:p w14:paraId="0D15DDDB" w14:textId="77777777" w:rsidR="00A751B8" w:rsidRPr="00554426" w:rsidRDefault="00A751B8" w:rsidP="00A751B8">
            <w:pPr>
              <w:rPr>
                <w:sz w:val="18"/>
                <w:szCs w:val="18"/>
                <w:lang w:val="en-US"/>
              </w:rPr>
            </w:pPr>
            <w:proofErr w:type="spellStart"/>
            <w:r w:rsidRPr="00554426">
              <w:rPr>
                <w:sz w:val="18"/>
                <w:szCs w:val="18"/>
                <w:lang w:val="en-US"/>
              </w:rPr>
              <w:t>WueCampus</w:t>
            </w:r>
            <w:proofErr w:type="spellEnd"/>
            <w:r w:rsidRPr="00554426">
              <w:rPr>
                <w:sz w:val="18"/>
                <w:szCs w:val="18"/>
                <w:lang w:val="en-US"/>
              </w:rPr>
              <w:t xml:space="preserve">, Padlet, </w:t>
            </w:r>
            <w:proofErr w:type="spellStart"/>
            <w:r w:rsidRPr="00554426">
              <w:rPr>
                <w:sz w:val="18"/>
                <w:szCs w:val="18"/>
                <w:lang w:val="en-US"/>
              </w:rPr>
              <w:t>Mentimeter</w:t>
            </w:r>
            <w:proofErr w:type="spellEnd"/>
            <w:r w:rsidRPr="00554426">
              <w:rPr>
                <w:sz w:val="18"/>
                <w:szCs w:val="18"/>
                <w:lang w:val="en-US"/>
              </w:rPr>
              <w:t xml:space="preserve">, Miro, </w:t>
            </w:r>
            <w:proofErr w:type="spellStart"/>
            <w:r w:rsidRPr="00554426">
              <w:rPr>
                <w:sz w:val="18"/>
                <w:szCs w:val="18"/>
                <w:lang w:val="en-US"/>
              </w:rPr>
              <w:t>Etherpads</w:t>
            </w:r>
            <w:proofErr w:type="spellEnd"/>
            <w:r w:rsidRPr="00554426">
              <w:rPr>
                <w:sz w:val="18"/>
                <w:szCs w:val="18"/>
                <w:lang w:val="en-US"/>
              </w:rPr>
              <w:t xml:space="preserve">, Zoom ... </w:t>
            </w:r>
          </w:p>
        </w:tc>
        <w:tc>
          <w:tcPr>
            <w:tcW w:w="1758" w:type="dxa"/>
          </w:tcPr>
          <w:p w14:paraId="1AECC5CB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Weiterbildungsangebot </w:t>
            </w:r>
            <w:proofErr w:type="spellStart"/>
            <w:r>
              <w:rPr>
                <w:sz w:val="18"/>
                <w:szCs w:val="18"/>
              </w:rPr>
              <w:t>ProfiLehre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DigiLabs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086CCF2C" w14:textId="77777777" w:rsidR="00A751B8" w:rsidRPr="00554426" w:rsidRDefault="00A751B8" w:rsidP="00A751B8">
            <w:pPr>
              <w:rPr>
                <w:sz w:val="18"/>
                <w:szCs w:val="18"/>
                <w:lang w:val="en-US"/>
              </w:rPr>
            </w:pPr>
            <w:r w:rsidRPr="00554426">
              <w:rPr>
                <w:sz w:val="18"/>
                <w:szCs w:val="18"/>
              </w:rPr>
              <w:t>Handlungsorientiertes Lernen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515476F7" w14:textId="77777777" w:rsidR="00A751B8" w:rsidRPr="007A733F" w:rsidRDefault="00A751B8" w:rsidP="00A751B8">
            <w:pPr>
              <w:rPr>
                <w:sz w:val="18"/>
                <w:szCs w:val="18"/>
                <w:lang w:val="en-US"/>
              </w:rPr>
            </w:pPr>
            <w:r w:rsidRPr="007A733F">
              <w:rPr>
                <w:sz w:val="18"/>
                <w:szCs w:val="18"/>
                <w:lang w:val="en-US"/>
              </w:rPr>
              <w:t>Video Studio RZ, mobiles Podcast</w:t>
            </w:r>
            <w:r>
              <w:rPr>
                <w:sz w:val="18"/>
                <w:szCs w:val="18"/>
                <w:lang w:val="en-US"/>
              </w:rPr>
              <w:t>-</w:t>
            </w:r>
            <w:r w:rsidRPr="007A733F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etup</w:t>
            </w:r>
          </w:p>
        </w:tc>
      </w:tr>
      <w:tr w:rsidR="00A751B8" w:rsidRPr="00106510" w14:paraId="69ABB8AD" w14:textId="77777777" w:rsidTr="00A751B8">
        <w:tc>
          <w:tcPr>
            <w:tcW w:w="1326" w:type="dxa"/>
            <w:hideMark/>
          </w:tcPr>
          <w:p w14:paraId="27119875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b/>
                <w:bCs/>
                <w:sz w:val="18"/>
                <w:szCs w:val="18"/>
              </w:rPr>
              <w:t>fachlicher Bezug</w:t>
            </w:r>
          </w:p>
        </w:tc>
        <w:tc>
          <w:tcPr>
            <w:tcW w:w="1757" w:type="dxa"/>
            <w:hideMark/>
          </w:tcPr>
          <w:p w14:paraId="69128FA0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fachübergreifend</w:t>
            </w:r>
          </w:p>
        </w:tc>
        <w:tc>
          <w:tcPr>
            <w:tcW w:w="1758" w:type="dxa"/>
            <w:hideMark/>
          </w:tcPr>
          <w:p w14:paraId="081CE623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fachspezifisch</w:t>
            </w:r>
          </w:p>
        </w:tc>
        <w:tc>
          <w:tcPr>
            <w:tcW w:w="1758" w:type="dxa"/>
            <w:hideMark/>
          </w:tcPr>
          <w:p w14:paraId="57B58D9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toolbezogen</w:t>
            </w:r>
          </w:p>
        </w:tc>
        <w:tc>
          <w:tcPr>
            <w:tcW w:w="1758" w:type="dxa"/>
            <w:hideMark/>
          </w:tcPr>
          <w:p w14:paraId="6B063252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veranstaltungsbezogen</w:t>
            </w:r>
          </w:p>
        </w:tc>
        <w:tc>
          <w:tcPr>
            <w:tcW w:w="1757" w:type="dxa"/>
            <w:hideMark/>
          </w:tcPr>
          <w:p w14:paraId="67C56AC6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fachübergreifend</w:t>
            </w:r>
          </w:p>
        </w:tc>
        <w:tc>
          <w:tcPr>
            <w:tcW w:w="1758" w:type="dxa"/>
          </w:tcPr>
          <w:p w14:paraId="1B9E18DB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unspezifisch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1B2C44C1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fachübergreifend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0C5666A0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unspezifisch</w:t>
            </w:r>
          </w:p>
        </w:tc>
      </w:tr>
      <w:tr w:rsidR="00A751B8" w:rsidRPr="00106510" w14:paraId="3C299F80" w14:textId="77777777" w:rsidTr="00A751B8">
        <w:tc>
          <w:tcPr>
            <w:tcW w:w="1326" w:type="dxa"/>
            <w:hideMark/>
          </w:tcPr>
          <w:p w14:paraId="7BD8B9A8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b/>
                <w:bCs/>
                <w:sz w:val="18"/>
                <w:szCs w:val="18"/>
              </w:rPr>
              <w:t>primäre Zielgruppe</w:t>
            </w:r>
          </w:p>
        </w:tc>
        <w:tc>
          <w:tcPr>
            <w:tcW w:w="1757" w:type="dxa"/>
            <w:hideMark/>
          </w:tcPr>
          <w:p w14:paraId="4457690D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Lehrende</w:t>
            </w:r>
          </w:p>
        </w:tc>
        <w:tc>
          <w:tcPr>
            <w:tcW w:w="1758" w:type="dxa"/>
            <w:hideMark/>
          </w:tcPr>
          <w:p w14:paraId="6865FDD9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Lehrende</w:t>
            </w:r>
          </w:p>
        </w:tc>
        <w:tc>
          <w:tcPr>
            <w:tcW w:w="1758" w:type="dxa"/>
            <w:hideMark/>
          </w:tcPr>
          <w:p w14:paraId="2BC85DC7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Lehrende/Studierende</w:t>
            </w:r>
          </w:p>
        </w:tc>
        <w:tc>
          <w:tcPr>
            <w:tcW w:w="1758" w:type="dxa"/>
            <w:hideMark/>
          </w:tcPr>
          <w:p w14:paraId="40C25D01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Lehrende</w:t>
            </w:r>
          </w:p>
        </w:tc>
        <w:tc>
          <w:tcPr>
            <w:tcW w:w="1757" w:type="dxa"/>
            <w:hideMark/>
          </w:tcPr>
          <w:p w14:paraId="7B76D4A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Lehrende/Studierende</w:t>
            </w:r>
          </w:p>
        </w:tc>
        <w:tc>
          <w:tcPr>
            <w:tcW w:w="1758" w:type="dxa"/>
          </w:tcPr>
          <w:p w14:paraId="18C96DC7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Lehrende/Studierende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0285340D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Lehrende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4B2A9882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Lehrende/Studierende</w:t>
            </w:r>
          </w:p>
        </w:tc>
      </w:tr>
      <w:tr w:rsidR="00A751B8" w:rsidRPr="00106510" w14:paraId="0F9B0746" w14:textId="77777777" w:rsidTr="00A751B8">
        <w:tc>
          <w:tcPr>
            <w:tcW w:w="1326" w:type="dxa"/>
            <w:hideMark/>
          </w:tcPr>
          <w:p w14:paraId="23D8CE0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b/>
                <w:bCs/>
                <w:sz w:val="18"/>
                <w:szCs w:val="18"/>
              </w:rPr>
              <w:t>Anzahl</w:t>
            </w:r>
          </w:p>
        </w:tc>
        <w:tc>
          <w:tcPr>
            <w:tcW w:w="1757" w:type="dxa"/>
            <w:hideMark/>
          </w:tcPr>
          <w:p w14:paraId="4F65159F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überschaubar je nach Detaillierungsgrad der übergeordneten Systematik</w:t>
            </w:r>
          </w:p>
        </w:tc>
        <w:tc>
          <w:tcPr>
            <w:tcW w:w="1758" w:type="dxa"/>
            <w:hideMark/>
          </w:tcPr>
          <w:p w14:paraId="73FB533E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potentiell viele, aber begrenzt, wenn sie </w:t>
            </w:r>
            <w:proofErr w:type="gramStart"/>
            <w:r w:rsidRPr="00554426">
              <w:rPr>
                <w:sz w:val="18"/>
                <w:szCs w:val="18"/>
              </w:rPr>
              <w:t>kuratiert</w:t>
            </w:r>
            <w:proofErr w:type="gramEnd"/>
            <w:r w:rsidRPr="00554426">
              <w:rPr>
                <w:sz w:val="18"/>
                <w:szCs w:val="18"/>
              </w:rPr>
              <w:t xml:space="preserve"> werden</w:t>
            </w:r>
          </w:p>
        </w:tc>
        <w:tc>
          <w:tcPr>
            <w:tcW w:w="1758" w:type="dxa"/>
            <w:hideMark/>
          </w:tcPr>
          <w:p w14:paraId="0BB5739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potentiell viele, aber begrenzt, wenn sie </w:t>
            </w:r>
            <w:proofErr w:type="gramStart"/>
            <w:r w:rsidRPr="00554426">
              <w:rPr>
                <w:sz w:val="18"/>
                <w:szCs w:val="18"/>
              </w:rPr>
              <w:t>kuratiert</w:t>
            </w:r>
            <w:proofErr w:type="gramEnd"/>
            <w:r w:rsidRPr="00554426">
              <w:rPr>
                <w:sz w:val="18"/>
                <w:szCs w:val="18"/>
              </w:rPr>
              <w:t xml:space="preserve"> werden</w:t>
            </w:r>
          </w:p>
        </w:tc>
        <w:tc>
          <w:tcPr>
            <w:tcW w:w="1758" w:type="dxa"/>
            <w:hideMark/>
          </w:tcPr>
          <w:p w14:paraId="4B209B02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viele, aber begrenzt, wenn man das '</w:t>
            </w:r>
            <w:proofErr w:type="spellStart"/>
            <w:r w:rsidRPr="00554426">
              <w:rPr>
                <w:sz w:val="18"/>
                <w:szCs w:val="18"/>
              </w:rPr>
              <w:t>good-practice</w:t>
            </w:r>
            <w:proofErr w:type="spellEnd"/>
            <w:r w:rsidRPr="00554426">
              <w:rPr>
                <w:sz w:val="18"/>
                <w:szCs w:val="18"/>
              </w:rPr>
              <w:t>' ernst nimmt</w:t>
            </w:r>
          </w:p>
        </w:tc>
        <w:tc>
          <w:tcPr>
            <w:tcW w:w="1757" w:type="dxa"/>
            <w:hideMark/>
          </w:tcPr>
          <w:p w14:paraId="3CE7812E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viele, aber begrenzt, wenn sie </w:t>
            </w:r>
            <w:proofErr w:type="gramStart"/>
            <w:r w:rsidRPr="00554426">
              <w:rPr>
                <w:sz w:val="18"/>
                <w:szCs w:val="18"/>
              </w:rPr>
              <w:t>kuratiert</w:t>
            </w:r>
            <w:proofErr w:type="gramEnd"/>
            <w:r w:rsidRPr="00554426">
              <w:rPr>
                <w:sz w:val="18"/>
                <w:szCs w:val="18"/>
              </w:rPr>
              <w:t xml:space="preserve"> werden</w:t>
            </w:r>
          </w:p>
        </w:tc>
        <w:tc>
          <w:tcPr>
            <w:tcW w:w="1758" w:type="dxa"/>
          </w:tcPr>
          <w:p w14:paraId="1853994E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begrenzt und überschaubar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5A2D05C6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sehr überschaubar (~ 10)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0C435EDD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Begrenzt aber durchs System nicht gut überschaubar</w:t>
            </w:r>
          </w:p>
        </w:tc>
      </w:tr>
      <w:tr w:rsidR="00A751B8" w:rsidRPr="00106510" w14:paraId="0FADFB2B" w14:textId="77777777" w:rsidTr="00A751B8">
        <w:tc>
          <w:tcPr>
            <w:tcW w:w="1326" w:type="dxa"/>
            <w:hideMark/>
          </w:tcPr>
          <w:p w14:paraId="4972CABE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b/>
                <w:bCs/>
                <w:sz w:val="18"/>
                <w:szCs w:val="18"/>
              </w:rPr>
              <w:t>besondere Anforderungen (?)</w:t>
            </w:r>
          </w:p>
        </w:tc>
        <w:tc>
          <w:tcPr>
            <w:tcW w:w="1757" w:type="dxa"/>
            <w:hideMark/>
          </w:tcPr>
          <w:p w14:paraId="53D8AB58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nicht</w:t>
            </w:r>
            <w:r w:rsidRPr="00554426">
              <w:rPr>
                <w:sz w:val="18"/>
                <w:szCs w:val="18"/>
              </w:rPr>
              <w:t xml:space="preserve"> zu spezifisch</w:t>
            </w:r>
            <w:r>
              <w:rPr>
                <w:sz w:val="18"/>
                <w:szCs w:val="18"/>
              </w:rPr>
              <w:t>;</w:t>
            </w:r>
            <w:r w:rsidRPr="00554426">
              <w:rPr>
                <w:sz w:val="18"/>
                <w:szCs w:val="18"/>
              </w:rPr>
              <w:t xml:space="preserve"> müssen kategoriell allgemein gehalten sein</w:t>
            </w:r>
            <w:r>
              <w:rPr>
                <w:sz w:val="18"/>
                <w:szCs w:val="18"/>
              </w:rPr>
              <w:t xml:space="preserve">; </w:t>
            </w:r>
            <w:r w:rsidRPr="00554426">
              <w:rPr>
                <w:sz w:val="18"/>
                <w:szCs w:val="18"/>
              </w:rPr>
              <w:t>können mehrere Vorlagen und Beispiele umfassen</w:t>
            </w:r>
          </w:p>
        </w:tc>
        <w:tc>
          <w:tcPr>
            <w:tcW w:w="1758" w:type="dxa"/>
            <w:hideMark/>
          </w:tcPr>
          <w:p w14:paraId="3A324462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müssen möglichst spezifisch und trotzdem anpassbar sein</w:t>
            </w:r>
          </w:p>
        </w:tc>
        <w:tc>
          <w:tcPr>
            <w:tcW w:w="1758" w:type="dxa"/>
            <w:hideMark/>
          </w:tcPr>
          <w:p w14:paraId="35762F48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müssen realistische Nutzung widerspiegeln</w:t>
            </w:r>
          </w:p>
        </w:tc>
        <w:tc>
          <w:tcPr>
            <w:tcW w:w="1758" w:type="dxa"/>
            <w:hideMark/>
          </w:tcPr>
          <w:p w14:paraId="1200A22B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sollten einfach zu erfassen sein, damit sie als Beispiel verständlich sind</w:t>
            </w:r>
          </w:p>
        </w:tc>
        <w:tc>
          <w:tcPr>
            <w:tcW w:w="1757" w:type="dxa"/>
            <w:hideMark/>
          </w:tcPr>
          <w:p w14:paraId="3D5A0A43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Verwendungszweck und (alternative) Nutzungsformen berücksichtigen</w:t>
            </w:r>
          </w:p>
        </w:tc>
        <w:tc>
          <w:tcPr>
            <w:tcW w:w="1758" w:type="dxa"/>
          </w:tcPr>
          <w:p w14:paraId="4248807C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Übersichtlichkeit und Verfügbarkeit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7275EE35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müssen wissenschaftlich begründet und solide dargestellt sein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31406D4D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Nutzung eindeutig (&gt; Templates)</w:t>
            </w:r>
          </w:p>
        </w:tc>
      </w:tr>
      <w:tr w:rsidR="00A751B8" w:rsidRPr="00106510" w14:paraId="5F0FC603" w14:textId="77777777" w:rsidTr="00A751B8">
        <w:tc>
          <w:tcPr>
            <w:tcW w:w="1326" w:type="dxa"/>
            <w:hideMark/>
          </w:tcPr>
          <w:p w14:paraId="20894C15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b/>
                <w:bCs/>
                <w:sz w:val="18"/>
                <w:szCs w:val="18"/>
              </w:rPr>
              <w:t xml:space="preserve">Ideen zur Umsetzung in </w:t>
            </w:r>
            <w:proofErr w:type="spellStart"/>
            <w:r w:rsidRPr="00554426">
              <w:rPr>
                <w:b/>
                <w:bCs/>
                <w:sz w:val="18"/>
                <w:szCs w:val="18"/>
              </w:rPr>
              <w:t>WueCampus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(&gt; CR)</w:t>
            </w:r>
          </w:p>
        </w:tc>
        <w:tc>
          <w:tcPr>
            <w:tcW w:w="1757" w:type="dxa"/>
            <w:hideMark/>
          </w:tcPr>
          <w:p w14:paraId="4E388297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proofErr w:type="spellStart"/>
            <w:r w:rsidRPr="00554426">
              <w:rPr>
                <w:sz w:val="18"/>
                <w:szCs w:val="18"/>
              </w:rPr>
              <w:t>related</w:t>
            </w:r>
            <w:proofErr w:type="spellEnd"/>
            <w:r w:rsidRPr="00554426">
              <w:rPr>
                <w:sz w:val="18"/>
                <w:szCs w:val="18"/>
              </w:rPr>
              <w:t xml:space="preserve"> </w:t>
            </w:r>
            <w:proofErr w:type="spellStart"/>
            <w:r w:rsidRPr="00554426">
              <w:rPr>
                <w:sz w:val="18"/>
                <w:szCs w:val="18"/>
              </w:rPr>
              <w:t>courses</w:t>
            </w:r>
            <w:proofErr w:type="spellEnd"/>
            <w:r w:rsidRPr="00554426">
              <w:rPr>
                <w:sz w:val="18"/>
                <w:szCs w:val="18"/>
              </w:rPr>
              <w:t xml:space="preserve"> wie bei den </w:t>
            </w:r>
            <w:proofErr w:type="spellStart"/>
            <w:r w:rsidRPr="00554426">
              <w:rPr>
                <w:sz w:val="18"/>
                <w:szCs w:val="18"/>
              </w:rPr>
              <w:t>DigiBuddies</w:t>
            </w:r>
            <w:proofErr w:type="spellEnd"/>
            <w:r w:rsidRPr="00554426">
              <w:rPr>
                <w:sz w:val="18"/>
                <w:szCs w:val="18"/>
              </w:rPr>
              <w:t xml:space="preserve"> inkl. zugehörige Vorlagen und </w:t>
            </w:r>
            <w:proofErr w:type="spellStart"/>
            <w:r w:rsidRPr="00554426">
              <w:rPr>
                <w:sz w:val="18"/>
                <w:szCs w:val="18"/>
              </w:rPr>
              <w:t>Good</w:t>
            </w:r>
            <w:proofErr w:type="spellEnd"/>
            <w:r w:rsidRPr="00554426">
              <w:rPr>
                <w:sz w:val="18"/>
                <w:szCs w:val="18"/>
              </w:rPr>
              <w:t>-Practice-Beispielen</w:t>
            </w:r>
          </w:p>
        </w:tc>
        <w:tc>
          <w:tcPr>
            <w:tcW w:w="1758" w:type="dxa"/>
            <w:hideMark/>
          </w:tcPr>
          <w:p w14:paraId="68F6C733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in </w:t>
            </w:r>
            <w:proofErr w:type="spellStart"/>
            <w:r w:rsidRPr="00554426">
              <w:rPr>
                <w:sz w:val="18"/>
                <w:szCs w:val="18"/>
              </w:rPr>
              <w:t>topics</w:t>
            </w:r>
            <w:proofErr w:type="spellEnd"/>
            <w:r w:rsidRPr="00554426">
              <w:rPr>
                <w:sz w:val="18"/>
                <w:szCs w:val="18"/>
              </w:rPr>
              <w:t xml:space="preserve"> organisierte Materialien </w:t>
            </w:r>
          </w:p>
        </w:tc>
        <w:tc>
          <w:tcPr>
            <w:tcW w:w="1758" w:type="dxa"/>
            <w:hideMark/>
          </w:tcPr>
          <w:p w14:paraId="5E44E264" w14:textId="77777777" w:rsidR="00A751B8" w:rsidRPr="00554426" w:rsidRDefault="00A751B8" w:rsidP="00A751B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hideMark/>
          </w:tcPr>
          <w:p w14:paraId="13AE01A1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integrierte, bestenfalls multimediale Darstellung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hideMark/>
          </w:tcPr>
          <w:p w14:paraId="1581352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 xml:space="preserve">externe Sammlung, z.B. als </w:t>
            </w:r>
            <w:proofErr w:type="spellStart"/>
            <w:r w:rsidRPr="00554426">
              <w:rPr>
                <w:sz w:val="18"/>
                <w:szCs w:val="18"/>
              </w:rPr>
              <w:t>Padlet</w:t>
            </w:r>
            <w:proofErr w:type="spellEnd"/>
            <w:r w:rsidRPr="00554426">
              <w:rPr>
                <w:sz w:val="18"/>
                <w:szCs w:val="18"/>
              </w:rPr>
              <w:t xml:space="preserve"> oder – wenn das in der Außendarstellung nicht datenschutzkonform ist – Umsetzung via Typo3</w:t>
            </w:r>
          </w:p>
        </w:tc>
        <w:tc>
          <w:tcPr>
            <w:tcW w:w="1758" w:type="dxa"/>
          </w:tcPr>
          <w:p w14:paraId="18E13E2A" w14:textId="77777777" w:rsidR="00A751B8" w:rsidRPr="00554426" w:rsidRDefault="00A751B8" w:rsidP="00A751B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141A83B0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 w:rsidRPr="00554426">
              <w:rPr>
                <w:sz w:val="18"/>
                <w:szCs w:val="18"/>
              </w:rPr>
              <w:t>Wiki/Glossar (Begriffe und Didaktische Konzepte)</w:t>
            </w:r>
            <w:r>
              <w:rPr>
                <w:sz w:val="18"/>
                <w:szCs w:val="18"/>
              </w:rPr>
              <w:t xml:space="preserve"> &gt; ausgelagert in eigenen </w:t>
            </w:r>
            <w:proofErr w:type="spellStart"/>
            <w:r>
              <w:rPr>
                <w:sz w:val="18"/>
                <w:szCs w:val="18"/>
              </w:rPr>
              <w:t>WueCampus</w:t>
            </w:r>
            <w:proofErr w:type="spellEnd"/>
            <w:r>
              <w:rPr>
                <w:sz w:val="18"/>
                <w:szCs w:val="18"/>
              </w:rPr>
              <w:t>-Raum und mit Toolbox verlinkt?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583AB3C7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ausgelagert in RZ-Verleihsystem</w:t>
            </w:r>
          </w:p>
        </w:tc>
      </w:tr>
      <w:tr w:rsidR="00A751B8" w:rsidRPr="00106510" w14:paraId="7EA9C133" w14:textId="77777777" w:rsidTr="00A751B8">
        <w:tc>
          <w:tcPr>
            <w:tcW w:w="1326" w:type="dxa"/>
          </w:tcPr>
          <w:p w14:paraId="7B2C506E" w14:textId="77777777" w:rsidR="00A751B8" w:rsidRPr="00554426" w:rsidRDefault="00A751B8" w:rsidP="00A751B8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Autor:innen</w:t>
            </w:r>
            <w:proofErr w:type="spellEnd"/>
            <w:proofErr w:type="gramEnd"/>
          </w:p>
        </w:tc>
        <w:tc>
          <w:tcPr>
            <w:tcW w:w="1757" w:type="dxa"/>
          </w:tcPr>
          <w:p w14:paraId="6E168904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WueDive (Christoph Röseler und weitere), </w:t>
            </w:r>
            <w:proofErr w:type="spellStart"/>
            <w:r>
              <w:rPr>
                <w:sz w:val="18"/>
                <w:szCs w:val="18"/>
              </w:rPr>
              <w:t>ProfiLehre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1758" w:type="dxa"/>
          </w:tcPr>
          <w:p w14:paraId="71933E6F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Teilprojekte und Lehrende </w:t>
            </w:r>
          </w:p>
        </w:tc>
        <w:tc>
          <w:tcPr>
            <w:tcW w:w="1758" w:type="dxa"/>
          </w:tcPr>
          <w:p w14:paraId="38CF1C64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Teilprojekte und Lehrende, </w:t>
            </w:r>
            <w:proofErr w:type="gramStart"/>
            <w:r>
              <w:rPr>
                <w:sz w:val="18"/>
                <w:szCs w:val="18"/>
              </w:rPr>
              <w:t>RZ?,</w:t>
            </w:r>
            <w:proofErr w:type="gramEnd"/>
            <w:r>
              <w:rPr>
                <w:sz w:val="18"/>
                <w:szCs w:val="18"/>
              </w:rPr>
              <w:t xml:space="preserve"> Studierende</w:t>
            </w:r>
          </w:p>
        </w:tc>
        <w:tc>
          <w:tcPr>
            <w:tcW w:w="1758" w:type="dxa"/>
          </w:tcPr>
          <w:p w14:paraId="7C80E9BD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WueDive &gt; Marie in Zusammenarbeit mit uns?</w:t>
            </w:r>
          </w:p>
        </w:tc>
        <w:tc>
          <w:tcPr>
            <w:tcW w:w="1757" w:type="dxa"/>
          </w:tcPr>
          <w:p w14:paraId="7893E773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RZ? </w:t>
            </w:r>
          </w:p>
        </w:tc>
        <w:tc>
          <w:tcPr>
            <w:tcW w:w="1758" w:type="dxa"/>
          </w:tcPr>
          <w:p w14:paraId="5D232747" w14:textId="77777777" w:rsidR="00A751B8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28A6BC6A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Christoph Röseler, </w:t>
            </w:r>
            <w:proofErr w:type="spellStart"/>
            <w:r>
              <w:rPr>
                <w:sz w:val="18"/>
                <w:szCs w:val="18"/>
              </w:rPr>
              <w:t>ProfiLehre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1F96FE62" w14:textId="77777777" w:rsidR="00A751B8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RZ, WueDive</w:t>
            </w:r>
          </w:p>
        </w:tc>
      </w:tr>
      <w:tr w:rsidR="00A751B8" w:rsidRPr="00106510" w14:paraId="36BA67CD" w14:textId="77777777" w:rsidTr="00A751B8">
        <w:trPr>
          <w:trHeight w:val="267"/>
        </w:trPr>
        <w:tc>
          <w:tcPr>
            <w:tcW w:w="1326" w:type="dxa"/>
          </w:tcPr>
          <w:p w14:paraId="5165CC4B" w14:textId="77777777" w:rsidR="00A751B8" w:rsidRDefault="00A751B8" w:rsidP="00A751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Redaktion </w:t>
            </w:r>
          </w:p>
        </w:tc>
        <w:tc>
          <w:tcPr>
            <w:tcW w:w="1757" w:type="dxa"/>
          </w:tcPr>
          <w:p w14:paraId="495B425F" w14:textId="77777777" w:rsidR="00A751B8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hat Dokumentvorlage; inhaltliche Ausarbeitung durch </w:t>
            </w:r>
            <w:proofErr w:type="spellStart"/>
            <w:proofErr w:type="gramStart"/>
            <w:r>
              <w:rPr>
                <w:sz w:val="18"/>
                <w:szCs w:val="18"/>
              </w:rPr>
              <w:t>Autor:innen</w:t>
            </w:r>
            <w:proofErr w:type="spellEnd"/>
            <w:proofErr w:type="gramEnd"/>
          </w:p>
        </w:tc>
        <w:tc>
          <w:tcPr>
            <w:tcW w:w="1758" w:type="dxa"/>
          </w:tcPr>
          <w:p w14:paraId="4D0E0A48" w14:textId="77777777" w:rsidR="00A751B8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hat Dokumentvorlage; inhaltliche Ausarbeitung durch </w:t>
            </w:r>
            <w:proofErr w:type="spellStart"/>
            <w:proofErr w:type="gramStart"/>
            <w:r>
              <w:rPr>
                <w:sz w:val="18"/>
                <w:szCs w:val="18"/>
              </w:rPr>
              <w:t>Autor:innen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mit redaktioneller Überarbeitung durch uns</w:t>
            </w:r>
          </w:p>
        </w:tc>
        <w:tc>
          <w:tcPr>
            <w:tcW w:w="1758" w:type="dxa"/>
          </w:tcPr>
          <w:p w14:paraId="2EAD48D8" w14:textId="77777777" w:rsidR="00A751B8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hat Dokumentvorlage; inhaltliche Ausarbeitung durch </w:t>
            </w:r>
            <w:proofErr w:type="spellStart"/>
            <w:proofErr w:type="gramStart"/>
            <w:r>
              <w:rPr>
                <w:sz w:val="18"/>
                <w:szCs w:val="18"/>
              </w:rPr>
              <w:t>Autor:innen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mit redaktioneller Überarbeitung durch uns</w:t>
            </w:r>
          </w:p>
        </w:tc>
        <w:tc>
          <w:tcPr>
            <w:tcW w:w="1758" w:type="dxa"/>
          </w:tcPr>
          <w:p w14:paraId="48D05465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 Dokumentvorlage? Wiederverwendbarkeit aus ÖA?</w:t>
            </w:r>
          </w:p>
        </w:tc>
        <w:tc>
          <w:tcPr>
            <w:tcW w:w="1757" w:type="dxa"/>
          </w:tcPr>
          <w:p w14:paraId="7B427CEE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hat Dokumentvorlage; inhaltliche Ausarbeitung durch </w:t>
            </w:r>
            <w:proofErr w:type="spellStart"/>
            <w:proofErr w:type="gramStart"/>
            <w:r>
              <w:rPr>
                <w:sz w:val="18"/>
                <w:szCs w:val="18"/>
              </w:rPr>
              <w:t>Autor:innen</w:t>
            </w:r>
            <w:proofErr w:type="spellEnd"/>
            <w:proofErr w:type="gramEnd"/>
          </w:p>
        </w:tc>
        <w:tc>
          <w:tcPr>
            <w:tcW w:w="1758" w:type="dxa"/>
          </w:tcPr>
          <w:p w14:paraId="40BFB949" w14:textId="77777777" w:rsidR="00A751B8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Gelegentliche Prüfung auf Aktualität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1634050E" w14:textId="77777777" w:rsidR="00A751B8" w:rsidRPr="00554426" w:rsidRDefault="00A751B8" w:rsidP="00A75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einmalig angelegt 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64B2B443" w14:textId="77777777" w:rsidR="00A751B8" w:rsidRDefault="00A751B8" w:rsidP="00A751B8">
            <w:pPr>
              <w:rPr>
                <w:sz w:val="18"/>
                <w:szCs w:val="18"/>
              </w:rPr>
            </w:pPr>
          </w:p>
        </w:tc>
      </w:tr>
    </w:tbl>
    <w:p w14:paraId="622F2327" w14:textId="77777777" w:rsidR="00A751B8" w:rsidRPr="0014292E" w:rsidRDefault="00A751B8" w:rsidP="0014292E">
      <w:pPr>
        <w:pStyle w:val="Titel"/>
        <w:rPr>
          <w:sz w:val="16"/>
          <w:szCs w:val="16"/>
          <w:lang w:eastAsia="en-US"/>
        </w:rPr>
      </w:pPr>
    </w:p>
    <w:sectPr w:rsidR="00A751B8" w:rsidRPr="0014292E" w:rsidSect="0014292E">
      <w:headerReference w:type="default" r:id="rId10"/>
      <w:pgSz w:w="16838" w:h="11906" w:orient="landscape"/>
      <w:pgMar w:top="567" w:right="720" w:bottom="567" w:left="720" w:header="283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thrin Paulsen" w:date="2023-04-26T11:04:00Z" w:initials="CP">
    <w:p w14:paraId="34480816" w14:textId="77777777" w:rsidR="00861008" w:rsidRDefault="00861008" w:rsidP="000F16B9">
      <w:pPr>
        <w:pStyle w:val="Kommentartext"/>
      </w:pPr>
      <w:r>
        <w:rPr>
          <w:rStyle w:val="Kommentarzeichen"/>
        </w:rPr>
        <w:annotationRef/>
      </w:r>
      <w:r>
        <w:t>Verweist ggf. auf didaktische Konzepte</w:t>
      </w:r>
    </w:p>
  </w:comment>
  <w:comment w:id="1" w:author="Cathrin Paulsen" w:date="2023-04-26T11:04:00Z" w:initials="CP">
    <w:p w14:paraId="0B346097" w14:textId="324FE45C" w:rsidR="00861008" w:rsidRDefault="00861008" w:rsidP="00535FB9">
      <w:pPr>
        <w:pStyle w:val="Kommentartext"/>
      </w:pPr>
      <w:r>
        <w:rPr>
          <w:rStyle w:val="Kommentarzeichen"/>
        </w:rPr>
        <w:annotationRef/>
      </w:r>
      <w:r>
        <w:t>Verlinkungen auf Tools/Templates, Infrastruktur, Geräte</w:t>
      </w:r>
    </w:p>
  </w:comment>
  <w:comment w:id="2" w:author="Cathrin Paulsen" w:date="2023-04-26T11:06:00Z" w:initials="CP">
    <w:p w14:paraId="7C720022" w14:textId="77777777" w:rsidR="00861008" w:rsidRDefault="00861008" w:rsidP="00C01351">
      <w:pPr>
        <w:pStyle w:val="Kommentartext"/>
      </w:pPr>
      <w:r>
        <w:rPr>
          <w:rStyle w:val="Kommentarzeichen"/>
        </w:rPr>
        <w:annotationRef/>
      </w:r>
      <w:r>
        <w:t>Wird vermutlich das sein, was am meisten interessiert &gt; danach werden Lehrende vermutlich suchen</w:t>
      </w:r>
    </w:p>
  </w:comment>
  <w:comment w:id="3" w:author="Cathrin Paulsen" w:date="2023-04-26T11:03:00Z" w:initials="CP">
    <w:p w14:paraId="25179654" w14:textId="64F0A2BE" w:rsidR="00861008" w:rsidRDefault="00861008" w:rsidP="00CE23D2">
      <w:pPr>
        <w:pStyle w:val="Kommentartext"/>
      </w:pPr>
      <w:r>
        <w:rPr>
          <w:rStyle w:val="Kommentarzeichen"/>
        </w:rPr>
        <w:annotationRef/>
      </w:r>
      <w:r>
        <w:t>Mit Software-Tools vereinen</w:t>
      </w:r>
    </w:p>
  </w:comment>
  <w:comment w:id="4" w:author="Cathrin Paulsen" w:date="2023-04-26T11:06:00Z" w:initials="CP">
    <w:p w14:paraId="7EA0389F" w14:textId="77777777" w:rsidR="00861008" w:rsidRDefault="00861008" w:rsidP="002F3DD6">
      <w:pPr>
        <w:pStyle w:val="Kommentartext"/>
      </w:pPr>
      <w:r>
        <w:rPr>
          <w:rStyle w:val="Kommentarzeichen"/>
        </w:rPr>
        <w:annotationRef/>
      </w:r>
      <w:r>
        <w:t>Gibt einen konkreten Eindruck, die direkte Umsetzung für die eigene Lehre über "Vorlagen"</w:t>
      </w:r>
    </w:p>
  </w:comment>
  <w:comment w:id="5" w:author="Cathrin Paulsen" w:date="2023-04-26T11:07:00Z" w:initials="CP">
    <w:p w14:paraId="0E27748E" w14:textId="77777777" w:rsidR="00861008" w:rsidRDefault="00861008" w:rsidP="003C0E76">
      <w:pPr>
        <w:pStyle w:val="Kommentartext"/>
      </w:pPr>
      <w:r>
        <w:rPr>
          <w:rStyle w:val="Kommentarzeichen"/>
        </w:rPr>
        <w:annotationRef/>
      </w:r>
      <w:r>
        <w:t>Inspiration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480816" w15:done="0"/>
  <w15:commentEx w15:paraId="0B346097" w15:done="0"/>
  <w15:commentEx w15:paraId="7C720022" w15:paraIdParent="0B346097" w15:done="0"/>
  <w15:commentEx w15:paraId="25179654" w15:done="0"/>
  <w15:commentEx w15:paraId="7EA0389F" w15:done="0"/>
  <w15:commentEx w15:paraId="0E27748E" w15:paraIdParent="7EA038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383C3" w16cex:dateUtc="2023-04-26T09:04:00Z"/>
  <w16cex:commentExtensible w16cex:durableId="27F383B6" w16cex:dateUtc="2023-04-26T09:04:00Z"/>
  <w16cex:commentExtensible w16cex:durableId="27F3841E" w16cex:dateUtc="2023-04-26T09:06:00Z"/>
  <w16cex:commentExtensible w16cex:durableId="27F38390" w16cex:dateUtc="2023-04-26T09:03:00Z"/>
  <w16cex:commentExtensible w16cex:durableId="27F3844C" w16cex:dateUtc="2023-04-26T09:06:00Z"/>
  <w16cex:commentExtensible w16cex:durableId="27F3846D" w16cex:dateUtc="2023-04-26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480816" w16cid:durableId="27F383C3"/>
  <w16cid:commentId w16cid:paraId="0B346097" w16cid:durableId="27F383B6"/>
  <w16cid:commentId w16cid:paraId="7C720022" w16cid:durableId="27F3841E"/>
  <w16cid:commentId w16cid:paraId="25179654" w16cid:durableId="27F38390"/>
  <w16cid:commentId w16cid:paraId="7EA0389F" w16cid:durableId="27F3844C"/>
  <w16cid:commentId w16cid:paraId="0E27748E" w16cid:durableId="27F384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D4D8" w14:textId="77777777" w:rsidR="00C85ECE" w:rsidRDefault="00C85ECE" w:rsidP="00C85ECE">
      <w:r>
        <w:separator/>
      </w:r>
    </w:p>
  </w:endnote>
  <w:endnote w:type="continuationSeparator" w:id="0">
    <w:p w14:paraId="6CBB3631" w14:textId="77777777" w:rsidR="00C85ECE" w:rsidRDefault="00C85ECE" w:rsidP="00C8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etaMedium-Roman">
    <w:panose1 w:val="020B0602040000020004"/>
    <w:charset w:val="00"/>
    <w:family w:val="swiss"/>
    <w:pitch w:val="variable"/>
    <w:sig w:usb0="00000027" w:usb1="4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0104" w14:textId="77777777" w:rsidR="00C85ECE" w:rsidRDefault="00C85ECE" w:rsidP="00C85ECE">
      <w:r>
        <w:separator/>
      </w:r>
    </w:p>
  </w:footnote>
  <w:footnote w:type="continuationSeparator" w:id="0">
    <w:p w14:paraId="3C9E3E2C" w14:textId="77777777" w:rsidR="00C85ECE" w:rsidRDefault="00C85ECE" w:rsidP="00C8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87FC" w14:textId="67C926C8" w:rsidR="00C85ECE" w:rsidRPr="00B20870" w:rsidRDefault="00C85ECE" w:rsidP="00C85ECE">
    <w:pPr>
      <w:pStyle w:val="Kopfzeile"/>
      <w:tabs>
        <w:tab w:val="clear" w:pos="4536"/>
        <w:tab w:val="clear" w:pos="9072"/>
        <w:tab w:val="left" w:pos="4368"/>
      </w:tabs>
      <w:rPr>
        <w:sz w:val="16"/>
        <w:szCs w:val="16"/>
      </w:rPr>
    </w:pPr>
    <w:r w:rsidRPr="00B20870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2BF628C" wp14:editId="27AD4A1D">
          <wp:simplePos x="0" y="0"/>
          <wp:positionH relativeFrom="column">
            <wp:posOffset>7788744</wp:posOffset>
          </wp:positionH>
          <wp:positionV relativeFrom="paragraph">
            <wp:posOffset>-39370</wp:posOffset>
          </wp:positionV>
          <wp:extent cx="1019175" cy="379095"/>
          <wp:effectExtent l="0" t="0" r="0" b="0"/>
          <wp:wrapSquare wrapText="bothSides"/>
          <wp:docPr id="5" name="Grafik 6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6" descr="Ein Bild, das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0870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B43DF58" wp14:editId="268A02DF">
          <wp:simplePos x="0" y="0"/>
          <wp:positionH relativeFrom="column">
            <wp:posOffset>8876086</wp:posOffset>
          </wp:positionH>
          <wp:positionV relativeFrom="paragraph">
            <wp:posOffset>-15240</wp:posOffset>
          </wp:positionV>
          <wp:extent cx="885825" cy="388620"/>
          <wp:effectExtent l="0" t="0" r="9525" b="0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>Zusatz zur Ergebnissicherung der Toolbox Arbeitspakete</w:t>
    </w:r>
    <w:r w:rsidRPr="00B20870">
      <w:rPr>
        <w:sz w:val="16"/>
        <w:szCs w:val="16"/>
      </w:rPr>
      <w:t xml:space="preserve"> </w:t>
    </w:r>
    <w:r w:rsidRPr="00B20870">
      <w:rPr>
        <w:sz w:val="16"/>
        <w:szCs w:val="16"/>
      </w:rPr>
      <w:br/>
    </w:r>
    <w:r w:rsidRPr="00B20870">
      <w:rPr>
        <w:sz w:val="16"/>
        <w:szCs w:val="16"/>
      </w:rPr>
      <w:br/>
    </w:r>
    <w:r>
      <w:rPr>
        <w:sz w:val="16"/>
        <w:szCs w:val="16"/>
      </w:rPr>
      <w:t>letzte Überarbeitung: CP</w:t>
    </w:r>
  </w:p>
  <w:p w14:paraId="6EFD1155" w14:textId="7AEB9915" w:rsidR="00C85ECE" w:rsidRPr="00C85ECE" w:rsidRDefault="00412D7E" w:rsidP="00C85ECE">
    <w:pPr>
      <w:pStyle w:val="Kopfzeile"/>
      <w:tabs>
        <w:tab w:val="clear" w:pos="4536"/>
        <w:tab w:val="clear" w:pos="9072"/>
        <w:tab w:val="left" w:pos="4368"/>
      </w:tabs>
      <w:rPr>
        <w:sz w:val="16"/>
        <w:szCs w:val="16"/>
      </w:rPr>
    </w:pPr>
    <w:r>
      <w:rPr>
        <w:sz w:val="16"/>
        <w:szCs w:val="16"/>
      </w:rPr>
      <w:t>06</w:t>
    </w:r>
    <w:r w:rsidR="00C85ECE">
      <w:rPr>
        <w:sz w:val="16"/>
        <w:szCs w:val="16"/>
      </w:rPr>
      <w:t>.0</w:t>
    </w:r>
    <w:r>
      <w:rPr>
        <w:sz w:val="16"/>
        <w:szCs w:val="16"/>
      </w:rPr>
      <w:t>6</w:t>
    </w:r>
    <w:r w:rsidR="00C85ECE">
      <w:rPr>
        <w:sz w:val="16"/>
        <w:szCs w:val="16"/>
      </w:rPr>
      <w:t>.2023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rin Paulsen">
    <w15:presenceInfo w15:providerId="AD" w15:userId="S::cathrin.paulsen@uni-wuerzburg.de::b52dd241-53bf-4ff9-b8bd-b39119fffa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10"/>
    <w:rsid w:val="00055BBD"/>
    <w:rsid w:val="000F6588"/>
    <w:rsid w:val="00106510"/>
    <w:rsid w:val="0014292E"/>
    <w:rsid w:val="0019003C"/>
    <w:rsid w:val="002564E0"/>
    <w:rsid w:val="00311651"/>
    <w:rsid w:val="003B6171"/>
    <w:rsid w:val="00412D7E"/>
    <w:rsid w:val="004F5841"/>
    <w:rsid w:val="006F095E"/>
    <w:rsid w:val="0076194E"/>
    <w:rsid w:val="007A733F"/>
    <w:rsid w:val="00801444"/>
    <w:rsid w:val="00861008"/>
    <w:rsid w:val="00866C41"/>
    <w:rsid w:val="00A15DE0"/>
    <w:rsid w:val="00A751B8"/>
    <w:rsid w:val="00B22FA3"/>
    <w:rsid w:val="00C85ECE"/>
    <w:rsid w:val="00CB0636"/>
    <w:rsid w:val="00CD0BE9"/>
    <w:rsid w:val="00D11C60"/>
    <w:rsid w:val="00D62F9F"/>
    <w:rsid w:val="00DB63B3"/>
    <w:rsid w:val="00E84828"/>
    <w:rsid w:val="00EC7ACA"/>
    <w:rsid w:val="00F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97B712"/>
  <w15:chartTrackingRefBased/>
  <w15:docId w15:val="{8947161A-4330-48A5-83B9-462DE581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6510"/>
    <w:pPr>
      <w:spacing w:after="0" w:line="240" w:lineRule="auto"/>
    </w:pPr>
    <w:rPr>
      <w:rFonts w:ascii="MetaNormal-Roman" w:eastAsia="Times New Roman" w:hAnsi="MetaNormal-Roman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Titel"/>
    <w:link w:val="berschrift2Zchn"/>
    <w:uiPriority w:val="9"/>
    <w:unhideWhenUsed/>
    <w:qFormat/>
    <w:rsid w:val="00C85ECE"/>
    <w:pPr>
      <w:keepNext/>
      <w:keepLines/>
      <w:spacing w:before="240"/>
      <w:outlineLvl w:val="1"/>
    </w:pPr>
    <w:rPr>
      <w:rFonts w:ascii="MetaMedium-Roman" w:eastAsiaTheme="majorEastAsia" w:hAnsi="MetaMedium-Roman" w:cstheme="majorBidi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5E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5ECE"/>
    <w:rPr>
      <w:rFonts w:ascii="MetaNormal-Roman" w:eastAsia="Times New Roman" w:hAnsi="MetaNormal-Roman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85E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5ECE"/>
    <w:rPr>
      <w:rFonts w:ascii="MetaNormal-Roman" w:eastAsia="Times New Roman" w:hAnsi="MetaNormal-Roman" w:cs="Times New Roman"/>
      <w:sz w:val="20"/>
      <w:szCs w:val="24"/>
      <w:lang w:eastAsia="de-DE"/>
    </w:rPr>
  </w:style>
  <w:style w:type="paragraph" w:styleId="KeinLeerraum">
    <w:name w:val="No Spacing"/>
    <w:uiPriority w:val="1"/>
    <w:qFormat/>
    <w:rsid w:val="00C85ECE"/>
    <w:pPr>
      <w:spacing w:after="0" w:line="240" w:lineRule="auto"/>
    </w:pPr>
    <w:rPr>
      <w:rFonts w:ascii="MetaNormal-Roman" w:eastAsia="Times New Roman" w:hAnsi="MetaNormal-Roman" w:cs="Times New Roman"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5ECE"/>
    <w:rPr>
      <w:rFonts w:ascii="MetaMedium-Roman" w:eastAsiaTheme="majorEastAsia" w:hAnsi="MetaMedium-Roman" w:cstheme="majorBidi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C85E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5ECE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10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100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1008"/>
    <w:rPr>
      <w:rFonts w:ascii="MetaNormal-Roman" w:eastAsia="Times New Roman" w:hAnsi="MetaNormal-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10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1008"/>
    <w:rPr>
      <w:rFonts w:ascii="MetaNormal-Roman" w:eastAsia="Times New Roman" w:hAnsi="MetaNormal-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Paulsen</dc:creator>
  <cp:keywords/>
  <dc:description/>
  <cp:lastModifiedBy>Cathrin Paulsen</cp:lastModifiedBy>
  <cp:revision>5</cp:revision>
  <dcterms:created xsi:type="dcterms:W3CDTF">2023-04-26T09:03:00Z</dcterms:created>
  <dcterms:modified xsi:type="dcterms:W3CDTF">2023-06-06T11:50:00Z</dcterms:modified>
</cp:coreProperties>
</file>